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065" w:rsidRPr="00483F0D" w:rsidRDefault="00244065">
      <w:pPr>
        <w:rPr>
          <w:rFonts w:cs="Times New Roman"/>
          <w:b/>
          <w:color w:val="0070C0"/>
          <w:sz w:val="144"/>
          <w:szCs w:val="144"/>
          <w:u w:val="single"/>
        </w:rPr>
      </w:pPr>
      <w:r w:rsidRPr="00483F0D">
        <w:rPr>
          <w:rFonts w:cs="Times New Roman"/>
          <w:b/>
          <w:color w:val="0070C0"/>
          <w:sz w:val="144"/>
          <w:szCs w:val="144"/>
          <w:u w:val="single"/>
        </w:rPr>
        <w:t>Niittaus</w:t>
      </w:r>
    </w:p>
    <w:p w:rsidR="00F300EF" w:rsidRPr="0061453B" w:rsidRDefault="007E7BA5" w:rsidP="00F300EF">
      <w:pPr>
        <w:rPr>
          <w:rFonts w:ascii="Times New Roman" w:hAnsi="Times New Roman" w:cs="Times New Roman"/>
          <w:b/>
          <w:sz w:val="24"/>
          <w:szCs w:val="24"/>
        </w:rPr>
      </w:pPr>
      <w:r w:rsidRPr="0061453B">
        <w:rPr>
          <w:rFonts w:ascii="Times New Roman" w:hAnsi="Times New Roman" w:cs="Times New Roman"/>
          <w:b/>
          <w:sz w:val="24"/>
          <w:szCs w:val="24"/>
        </w:rPr>
        <w:t>Erilaisia niittejä:</w:t>
      </w:r>
    </w:p>
    <w:p w:rsidR="00F300EF" w:rsidRDefault="00097B53" w:rsidP="00F300EF">
      <w:pPr>
        <w:rPr>
          <w:rFonts w:ascii="Times New Roman" w:hAnsi="Times New Roman" w:cs="Times New Roman"/>
          <w:sz w:val="24"/>
          <w:szCs w:val="24"/>
        </w:rPr>
      </w:pPr>
      <w:r>
        <w:rPr>
          <w:rFonts w:ascii="Times New Roman" w:hAnsi="Times New Roman" w:cs="Times New Roman"/>
          <w:sz w:val="24"/>
          <w:szCs w:val="24"/>
        </w:rPr>
        <w:t>a ja b: K</w:t>
      </w:r>
      <w:r w:rsidR="00F300EF">
        <w:rPr>
          <w:rFonts w:ascii="Times New Roman" w:hAnsi="Times New Roman" w:cs="Times New Roman"/>
          <w:sz w:val="24"/>
          <w:szCs w:val="24"/>
        </w:rPr>
        <w:t>upukantaniitti</w:t>
      </w:r>
      <w:r>
        <w:rPr>
          <w:rFonts w:ascii="Times New Roman" w:hAnsi="Times New Roman" w:cs="Times New Roman"/>
          <w:sz w:val="24"/>
          <w:szCs w:val="24"/>
        </w:rPr>
        <w:t>. c:</w:t>
      </w:r>
      <w:r w:rsidR="00F300EF">
        <w:rPr>
          <w:rFonts w:ascii="Times New Roman" w:hAnsi="Times New Roman" w:cs="Times New Roman"/>
          <w:sz w:val="24"/>
          <w:szCs w:val="24"/>
        </w:rPr>
        <w:t xml:space="preserve"> Kupu</w:t>
      </w:r>
      <w:r>
        <w:rPr>
          <w:rFonts w:ascii="Times New Roman" w:hAnsi="Times New Roman" w:cs="Times New Roman"/>
          <w:sz w:val="24"/>
          <w:szCs w:val="24"/>
        </w:rPr>
        <w:t xml:space="preserve"> </w:t>
      </w:r>
      <w:r w:rsidR="006157AC">
        <w:rPr>
          <w:rFonts w:ascii="Times New Roman" w:hAnsi="Times New Roman" w:cs="Times New Roman"/>
          <w:sz w:val="24"/>
          <w:szCs w:val="24"/>
        </w:rPr>
        <w:t>– uppokantaniitti</w:t>
      </w:r>
      <w:r>
        <w:rPr>
          <w:rFonts w:ascii="Times New Roman" w:hAnsi="Times New Roman" w:cs="Times New Roman"/>
          <w:sz w:val="24"/>
          <w:szCs w:val="24"/>
        </w:rPr>
        <w:t xml:space="preserve">. </w:t>
      </w:r>
      <w:r w:rsidR="00F300EF">
        <w:rPr>
          <w:rFonts w:ascii="Times New Roman" w:hAnsi="Times New Roman" w:cs="Times New Roman"/>
          <w:sz w:val="24"/>
          <w:szCs w:val="24"/>
        </w:rPr>
        <w:t xml:space="preserve"> </w:t>
      </w:r>
      <w:r>
        <w:rPr>
          <w:rFonts w:ascii="Times New Roman" w:hAnsi="Times New Roman" w:cs="Times New Roman"/>
          <w:sz w:val="24"/>
          <w:szCs w:val="24"/>
        </w:rPr>
        <w:t xml:space="preserve">d: </w:t>
      </w:r>
      <w:r w:rsidR="00F300EF">
        <w:rPr>
          <w:rFonts w:ascii="Times New Roman" w:hAnsi="Times New Roman" w:cs="Times New Roman"/>
          <w:sz w:val="24"/>
          <w:szCs w:val="24"/>
        </w:rPr>
        <w:t xml:space="preserve">Uppokantaniitti </w:t>
      </w:r>
      <w:r w:rsidR="00012111">
        <w:rPr>
          <w:rFonts w:ascii="Times New Roman" w:hAnsi="Times New Roman" w:cs="Times New Roman"/>
          <w:noProof/>
          <w:sz w:val="24"/>
          <w:szCs w:val="24"/>
          <w:lang w:eastAsia="fi-FI"/>
        </w:rPr>
        <w:drawing>
          <wp:inline distT="0" distB="0" distL="0" distR="0">
            <wp:extent cx="3227832" cy="795528"/>
            <wp:effectExtent l="19050" t="0" r="0" b="0"/>
            <wp:docPr id="7" name="Kuva 6" descr="Niittaus8B_värit korjat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taus8B_värit korjattu.jpg"/>
                    <pic:cNvPicPr/>
                  </pic:nvPicPr>
                  <pic:blipFill>
                    <a:blip r:embed="rId7" cstate="print"/>
                    <a:stretch>
                      <a:fillRect/>
                    </a:stretch>
                  </pic:blipFill>
                  <pic:spPr>
                    <a:xfrm>
                      <a:off x="0" y="0"/>
                      <a:ext cx="3227832" cy="795528"/>
                    </a:xfrm>
                    <a:prstGeom prst="rect">
                      <a:avLst/>
                    </a:prstGeom>
                  </pic:spPr>
                </pic:pic>
              </a:graphicData>
            </a:graphic>
          </wp:inline>
        </w:drawing>
      </w:r>
      <w:r w:rsidR="00F300EF">
        <w:rPr>
          <w:rFonts w:ascii="Times New Roman" w:hAnsi="Times New Roman" w:cs="Times New Roman"/>
          <w:sz w:val="24"/>
          <w:szCs w:val="24"/>
        </w:rPr>
        <w:t xml:space="preserve"> </w:t>
      </w:r>
    </w:p>
    <w:p w:rsidR="007E7BA5" w:rsidRDefault="007E7BA5" w:rsidP="00F300EF">
      <w:pPr>
        <w:rPr>
          <w:rFonts w:ascii="Times New Roman" w:hAnsi="Times New Roman" w:cs="Times New Roman"/>
          <w:sz w:val="24"/>
          <w:szCs w:val="24"/>
        </w:rPr>
      </w:pPr>
    </w:p>
    <w:p w:rsidR="00F300EF" w:rsidRPr="006157AC" w:rsidRDefault="00F300EF" w:rsidP="00F300EF">
      <w:pPr>
        <w:rPr>
          <w:rFonts w:ascii="Times New Roman" w:hAnsi="Times New Roman" w:cs="Times New Roman"/>
          <w:b/>
          <w:sz w:val="24"/>
          <w:szCs w:val="24"/>
        </w:rPr>
      </w:pPr>
      <w:r w:rsidRPr="00244065">
        <w:rPr>
          <w:rFonts w:ascii="Times New Roman" w:hAnsi="Times New Roman" w:cs="Times New Roman"/>
          <w:b/>
          <w:sz w:val="24"/>
          <w:szCs w:val="24"/>
        </w:rPr>
        <w:t>Niittiliitoksen esivalmistelu</w:t>
      </w:r>
    </w:p>
    <w:p w:rsidR="00F300EF" w:rsidRPr="00244065" w:rsidRDefault="00F300EF" w:rsidP="00F300EF">
      <w:pPr>
        <w:pStyle w:val="Luettelokappale"/>
        <w:numPr>
          <w:ilvl w:val="0"/>
          <w:numId w:val="1"/>
        </w:numPr>
        <w:rPr>
          <w:rFonts w:ascii="Times New Roman" w:hAnsi="Times New Roman" w:cs="Times New Roman"/>
          <w:sz w:val="24"/>
          <w:szCs w:val="24"/>
        </w:rPr>
      </w:pPr>
      <w:r w:rsidRPr="00244065">
        <w:rPr>
          <w:rFonts w:ascii="Times New Roman" w:hAnsi="Times New Roman" w:cs="Times New Roman"/>
          <w:sz w:val="24"/>
          <w:szCs w:val="24"/>
        </w:rPr>
        <w:t>niitinreikien keskiöt on ensin piirroitettava</w:t>
      </w:r>
    </w:p>
    <w:p w:rsidR="00F300EF" w:rsidRPr="00244065" w:rsidRDefault="00F300EF" w:rsidP="00F300EF">
      <w:pPr>
        <w:pStyle w:val="Luettelokappale"/>
        <w:numPr>
          <w:ilvl w:val="0"/>
          <w:numId w:val="1"/>
        </w:numPr>
        <w:rPr>
          <w:rFonts w:ascii="Times New Roman" w:hAnsi="Times New Roman" w:cs="Times New Roman"/>
          <w:sz w:val="24"/>
          <w:szCs w:val="24"/>
        </w:rPr>
      </w:pPr>
      <w:r w:rsidRPr="00244065">
        <w:rPr>
          <w:rFonts w:ascii="Times New Roman" w:hAnsi="Times New Roman" w:cs="Times New Roman"/>
          <w:sz w:val="24"/>
          <w:szCs w:val="24"/>
        </w:rPr>
        <w:t>keskiöt merkitään pistepuikolla</w:t>
      </w:r>
    </w:p>
    <w:p w:rsidR="00F300EF" w:rsidRPr="006E2AF1" w:rsidRDefault="00F300EF" w:rsidP="006E2AF1">
      <w:pPr>
        <w:pStyle w:val="Luettelokappale"/>
        <w:numPr>
          <w:ilvl w:val="0"/>
          <w:numId w:val="1"/>
        </w:numPr>
        <w:rPr>
          <w:rFonts w:ascii="Times New Roman" w:hAnsi="Times New Roman" w:cs="Times New Roman"/>
          <w:sz w:val="24"/>
          <w:szCs w:val="24"/>
        </w:rPr>
      </w:pPr>
      <w:r w:rsidRPr="00244065">
        <w:rPr>
          <w:rFonts w:ascii="Times New Roman" w:hAnsi="Times New Roman" w:cs="Times New Roman"/>
          <w:sz w:val="24"/>
          <w:szCs w:val="24"/>
        </w:rPr>
        <w:t>reikä porataan 0,1 – 0,3 mm niitin paksuutta suuremmalla poralla</w:t>
      </w:r>
      <w:r w:rsidR="00606BE3">
        <w:rPr>
          <w:rFonts w:ascii="Times New Roman" w:hAnsi="Times New Roman" w:cs="Times New Roman"/>
          <w:sz w:val="24"/>
          <w:szCs w:val="24"/>
        </w:rPr>
        <w:t>. Käytännössä nykyisin (2013) ei liene kovin helppoa ainakaan peruskoulussa. Siksi poraus tehdäänkin niitin nimellismittaisella poralla ja suurennetaan sitten vetämällä pyörivää poraa muutaman kerran edestakaisin pora</w:t>
      </w:r>
      <w:r w:rsidR="006E2AF1">
        <w:rPr>
          <w:rFonts w:ascii="Times New Roman" w:hAnsi="Times New Roman" w:cs="Times New Roman"/>
          <w:sz w:val="24"/>
          <w:szCs w:val="24"/>
        </w:rPr>
        <w:t>tussa</w:t>
      </w:r>
      <w:r w:rsidR="00606BE3" w:rsidRPr="006E2AF1">
        <w:rPr>
          <w:rFonts w:ascii="Times New Roman" w:hAnsi="Times New Roman" w:cs="Times New Roman"/>
          <w:sz w:val="24"/>
          <w:szCs w:val="24"/>
        </w:rPr>
        <w:t xml:space="preserve"> reiässä. </w:t>
      </w:r>
    </w:p>
    <w:p w:rsidR="0050266E" w:rsidRDefault="0050266E" w:rsidP="00995A5A">
      <w:pPr>
        <w:pStyle w:val="Luettelokappale"/>
        <w:rPr>
          <w:rFonts w:ascii="Times New Roman" w:hAnsi="Times New Roman" w:cs="Times New Roman"/>
          <w:sz w:val="24"/>
          <w:szCs w:val="24"/>
        </w:rPr>
      </w:pPr>
    </w:p>
    <w:p w:rsidR="0050266E" w:rsidRPr="0050266E" w:rsidRDefault="0050266E" w:rsidP="0050266E">
      <w:pPr>
        <w:rPr>
          <w:rFonts w:ascii="Times New Roman" w:hAnsi="Times New Roman" w:cs="Times New Roman"/>
          <w:b/>
          <w:sz w:val="24"/>
          <w:szCs w:val="24"/>
        </w:rPr>
      </w:pPr>
      <w:r w:rsidRPr="0050266E">
        <w:rPr>
          <w:rFonts w:ascii="Times New Roman" w:hAnsi="Times New Roman" w:cs="Times New Roman"/>
          <w:b/>
          <w:sz w:val="24"/>
          <w:szCs w:val="24"/>
        </w:rPr>
        <w:t>Niitin valinta:</w:t>
      </w:r>
    </w:p>
    <w:p w:rsidR="0050266E" w:rsidRDefault="00CE7208" w:rsidP="0050266E">
      <w:pPr>
        <w:rPr>
          <w:rFonts w:ascii="Times New Roman" w:hAnsi="Times New Roman" w:cs="Times New Roman"/>
          <w:sz w:val="24"/>
          <w:szCs w:val="24"/>
        </w:rPr>
      </w:pPr>
      <w:r>
        <w:rPr>
          <w:rFonts w:ascii="Times New Roman" w:hAnsi="Times New Roman" w:cs="Times New Roman"/>
          <w:sz w:val="24"/>
          <w:szCs w:val="24"/>
        </w:rPr>
        <w:t xml:space="preserve">Niitin halkaisija = 1,8 kertaa ohuimman levyn paksuus. </w:t>
      </w:r>
      <w:r w:rsidR="0050266E">
        <w:rPr>
          <w:rFonts w:ascii="Times New Roman" w:hAnsi="Times New Roman" w:cs="Times New Roman"/>
          <w:sz w:val="24"/>
          <w:szCs w:val="24"/>
        </w:rPr>
        <w:t xml:space="preserve">Niitinvarren pituus on arvioitava. Niitattaessa varataan levyjen paksuuden lisäksi </w:t>
      </w:r>
      <w:r>
        <w:rPr>
          <w:rFonts w:ascii="Times New Roman" w:hAnsi="Times New Roman" w:cs="Times New Roman"/>
          <w:sz w:val="24"/>
          <w:szCs w:val="24"/>
        </w:rPr>
        <w:t xml:space="preserve">korkeintaan </w:t>
      </w:r>
      <w:r w:rsidR="0050266E">
        <w:rPr>
          <w:rFonts w:ascii="Times New Roman" w:hAnsi="Times New Roman" w:cs="Times New Roman"/>
          <w:sz w:val="24"/>
          <w:szCs w:val="24"/>
        </w:rPr>
        <w:t>1,5 kertaa niitin halkaisija.</w:t>
      </w:r>
      <w:r>
        <w:rPr>
          <w:rFonts w:ascii="Times New Roman" w:hAnsi="Times New Roman" w:cs="Times New Roman"/>
          <w:sz w:val="24"/>
          <w:szCs w:val="24"/>
        </w:rPr>
        <w:t xml:space="preserve"> Pidemmällä niitinvarrella niitillä on tapana ”kaatua” eli vääntyä kyljelleen.</w:t>
      </w:r>
    </w:p>
    <w:p w:rsidR="0050266E" w:rsidRDefault="0050266E" w:rsidP="00F300EF">
      <w:pPr>
        <w:rPr>
          <w:rFonts w:ascii="Times New Roman" w:hAnsi="Times New Roman" w:cs="Times New Roman"/>
          <w:sz w:val="24"/>
          <w:szCs w:val="24"/>
        </w:rPr>
      </w:pPr>
      <w:r>
        <w:rPr>
          <w:rFonts w:ascii="Times New Roman" w:hAnsi="Times New Roman" w:cs="Times New Roman"/>
          <w:sz w:val="24"/>
          <w:szCs w:val="24"/>
        </w:rPr>
        <w:t xml:space="preserve">Uppokantaniitillä </w:t>
      </w:r>
      <w:r w:rsidR="00CE7208">
        <w:rPr>
          <w:rFonts w:ascii="Times New Roman" w:hAnsi="Times New Roman" w:cs="Times New Roman"/>
          <w:sz w:val="24"/>
          <w:szCs w:val="24"/>
        </w:rPr>
        <w:t xml:space="preserve">niitinvarren pituus </w:t>
      </w:r>
      <w:r w:rsidR="008849CE">
        <w:rPr>
          <w:rFonts w:ascii="Times New Roman" w:hAnsi="Times New Roman" w:cs="Times New Roman"/>
          <w:sz w:val="24"/>
          <w:szCs w:val="24"/>
        </w:rPr>
        <w:t xml:space="preserve">tulisi olla noin </w:t>
      </w:r>
      <w:r>
        <w:rPr>
          <w:rFonts w:ascii="Times New Roman" w:hAnsi="Times New Roman" w:cs="Times New Roman"/>
          <w:sz w:val="24"/>
          <w:szCs w:val="24"/>
        </w:rPr>
        <w:t>0,5…1mm</w:t>
      </w:r>
      <w:r w:rsidR="00CE7208">
        <w:rPr>
          <w:rFonts w:ascii="Times New Roman" w:hAnsi="Times New Roman" w:cs="Times New Roman"/>
          <w:sz w:val="24"/>
          <w:szCs w:val="24"/>
        </w:rPr>
        <w:t xml:space="preserve"> (jos upotus on </w:t>
      </w:r>
      <w:r w:rsidR="008849CE">
        <w:rPr>
          <w:rFonts w:ascii="Times New Roman" w:hAnsi="Times New Roman" w:cs="Times New Roman"/>
          <w:sz w:val="24"/>
          <w:szCs w:val="24"/>
        </w:rPr>
        <w:t>syvempi</w:t>
      </w:r>
      <w:r w:rsidR="00CE7208">
        <w:rPr>
          <w:rFonts w:ascii="Times New Roman" w:hAnsi="Times New Roman" w:cs="Times New Roman"/>
          <w:sz w:val="24"/>
          <w:szCs w:val="24"/>
        </w:rPr>
        <w:t xml:space="preserve">, </w:t>
      </w:r>
      <w:r w:rsidR="008849CE">
        <w:rPr>
          <w:rFonts w:ascii="Times New Roman" w:hAnsi="Times New Roman" w:cs="Times New Roman"/>
          <w:sz w:val="24"/>
          <w:szCs w:val="24"/>
        </w:rPr>
        <w:t xml:space="preserve">on </w:t>
      </w:r>
      <w:r w:rsidR="00CE7208">
        <w:rPr>
          <w:rFonts w:ascii="Times New Roman" w:hAnsi="Times New Roman" w:cs="Times New Roman"/>
          <w:sz w:val="24"/>
          <w:szCs w:val="24"/>
        </w:rPr>
        <w:t xml:space="preserve">myös </w:t>
      </w:r>
      <w:r w:rsidR="008849CE">
        <w:rPr>
          <w:rFonts w:ascii="Times New Roman" w:hAnsi="Times New Roman" w:cs="Times New Roman"/>
          <w:sz w:val="24"/>
          <w:szCs w:val="24"/>
        </w:rPr>
        <w:t xml:space="preserve">niitinvarren on oltava pidempi). </w:t>
      </w:r>
    </w:p>
    <w:p w:rsidR="00F300EF" w:rsidRPr="0050266E" w:rsidRDefault="00472D01" w:rsidP="00F300EF">
      <w:pPr>
        <w:rPr>
          <w:rFonts w:ascii="Times New Roman" w:hAnsi="Times New Roman" w:cs="Times New Roman"/>
          <w:b/>
          <w:sz w:val="24"/>
          <w:szCs w:val="24"/>
        </w:rPr>
      </w:pPr>
      <w:r>
        <w:rPr>
          <w:rFonts w:ascii="Times New Roman" w:hAnsi="Times New Roman" w:cs="Times New Roman"/>
          <w:b/>
          <w:noProof/>
          <w:sz w:val="24"/>
          <w:szCs w:val="24"/>
          <w:lang w:eastAsia="fi-FI"/>
        </w:rPr>
        <w:drawing>
          <wp:anchor distT="0" distB="0" distL="114300" distR="114300" simplePos="0" relativeHeight="251655680" behindDoc="1" locked="0" layoutInCell="1" allowOverlap="1">
            <wp:simplePos x="0" y="0"/>
            <wp:positionH relativeFrom="column">
              <wp:posOffset>2813050</wp:posOffset>
            </wp:positionH>
            <wp:positionV relativeFrom="paragraph">
              <wp:posOffset>248285</wp:posOffset>
            </wp:positionV>
            <wp:extent cx="330200" cy="2098675"/>
            <wp:effectExtent l="19050" t="0" r="0" b="0"/>
            <wp:wrapTight wrapText="bothSides">
              <wp:wrapPolygon edited="0">
                <wp:start x="-1246" y="0"/>
                <wp:lineTo x="-1246" y="21371"/>
                <wp:lineTo x="21185" y="21371"/>
                <wp:lineTo x="21185" y="0"/>
                <wp:lineTo x="-1246" y="0"/>
              </wp:wrapPolygon>
            </wp:wrapTight>
            <wp:docPr id="10" name="Kuva 8" descr="niitin_kannanpäänmuodost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in_kannanpäänmuodostaja.jpg"/>
                    <pic:cNvPicPr/>
                  </pic:nvPicPr>
                  <pic:blipFill>
                    <a:blip r:embed="rId8" cstate="print"/>
                    <a:stretch>
                      <a:fillRect/>
                    </a:stretch>
                  </pic:blipFill>
                  <pic:spPr>
                    <a:xfrm>
                      <a:off x="0" y="0"/>
                      <a:ext cx="330200" cy="2098675"/>
                    </a:xfrm>
                    <a:prstGeom prst="rect">
                      <a:avLst/>
                    </a:prstGeom>
                  </pic:spPr>
                </pic:pic>
              </a:graphicData>
            </a:graphic>
          </wp:anchor>
        </w:drawing>
      </w:r>
      <w:r>
        <w:rPr>
          <w:rFonts w:ascii="Times New Roman" w:hAnsi="Times New Roman" w:cs="Times New Roman"/>
          <w:b/>
          <w:noProof/>
          <w:sz w:val="24"/>
          <w:szCs w:val="24"/>
          <w:lang w:eastAsia="fi-FI"/>
        </w:rPr>
        <w:drawing>
          <wp:anchor distT="0" distB="0" distL="114300" distR="114300" simplePos="0" relativeHeight="251654656" behindDoc="1" locked="0" layoutInCell="1" allowOverlap="1">
            <wp:simplePos x="0" y="0"/>
            <wp:positionH relativeFrom="column">
              <wp:posOffset>13970</wp:posOffset>
            </wp:positionH>
            <wp:positionV relativeFrom="paragraph">
              <wp:posOffset>272415</wp:posOffset>
            </wp:positionV>
            <wp:extent cx="386080" cy="2091055"/>
            <wp:effectExtent l="19050" t="0" r="0" b="0"/>
            <wp:wrapTight wrapText="bothSides">
              <wp:wrapPolygon edited="0">
                <wp:start x="-1066" y="0"/>
                <wp:lineTo x="-1066" y="21449"/>
                <wp:lineTo x="21316" y="21449"/>
                <wp:lineTo x="21316" y="0"/>
                <wp:lineTo x="-1066" y="0"/>
              </wp:wrapPolygon>
            </wp:wrapTight>
            <wp:docPr id="8" name="Kuva 7" descr="niitinve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invedin.jpg"/>
                    <pic:cNvPicPr/>
                  </pic:nvPicPr>
                  <pic:blipFill>
                    <a:blip r:embed="rId9" cstate="print"/>
                    <a:stretch>
                      <a:fillRect/>
                    </a:stretch>
                  </pic:blipFill>
                  <pic:spPr>
                    <a:xfrm>
                      <a:off x="0" y="0"/>
                      <a:ext cx="386080" cy="2091055"/>
                    </a:xfrm>
                    <a:prstGeom prst="rect">
                      <a:avLst/>
                    </a:prstGeom>
                  </pic:spPr>
                </pic:pic>
              </a:graphicData>
            </a:graphic>
          </wp:anchor>
        </w:drawing>
      </w:r>
      <w:r w:rsidR="00F300EF" w:rsidRPr="0050266E">
        <w:rPr>
          <w:rFonts w:ascii="Times New Roman" w:hAnsi="Times New Roman" w:cs="Times New Roman"/>
          <w:b/>
          <w:sz w:val="24"/>
          <w:szCs w:val="24"/>
        </w:rPr>
        <w:t>Niittaustyökaluja:</w:t>
      </w:r>
    </w:p>
    <w:p w:rsidR="00472D01" w:rsidRDefault="00F300EF" w:rsidP="00472D01">
      <w:pPr>
        <w:rPr>
          <w:rFonts w:ascii="Times New Roman" w:hAnsi="Times New Roman" w:cs="Times New Roman"/>
          <w:sz w:val="24"/>
          <w:szCs w:val="24"/>
        </w:rPr>
      </w:pPr>
      <w:r>
        <w:rPr>
          <w:rFonts w:ascii="Times New Roman" w:hAnsi="Times New Roman" w:cs="Times New Roman"/>
          <w:sz w:val="24"/>
          <w:szCs w:val="24"/>
        </w:rPr>
        <w:t>Niitinvedin</w:t>
      </w:r>
      <w:r w:rsidR="00472D01">
        <w:rPr>
          <w:rFonts w:ascii="Times New Roman" w:hAnsi="Times New Roman" w:cs="Times New Roman"/>
          <w:sz w:val="24"/>
          <w:szCs w:val="24"/>
        </w:rPr>
        <w:t xml:space="preserve"> (niitin kiristäjä) </w:t>
      </w:r>
      <w:r w:rsidR="00995A5A">
        <w:rPr>
          <w:rFonts w:ascii="Times New Roman" w:hAnsi="Times New Roman" w:cs="Times New Roman"/>
          <w:sz w:val="24"/>
          <w:szCs w:val="24"/>
        </w:rPr>
        <w:t xml:space="preserve">Päätekantameisti </w:t>
      </w:r>
      <w:r w:rsidR="00472D01">
        <w:rPr>
          <w:rFonts w:ascii="Times New Roman" w:hAnsi="Times New Roman" w:cs="Times New Roman"/>
          <w:sz w:val="24"/>
          <w:szCs w:val="24"/>
        </w:rPr>
        <w:t xml:space="preserve">(niitinkannanmuodostaja) </w:t>
      </w:r>
    </w:p>
    <w:p w:rsidR="00995A5A" w:rsidRDefault="00995A5A" w:rsidP="00995A5A">
      <w:pPr>
        <w:rPr>
          <w:rFonts w:ascii="Times New Roman" w:hAnsi="Times New Roman" w:cs="Times New Roman"/>
          <w:sz w:val="24"/>
          <w:szCs w:val="24"/>
        </w:rPr>
      </w:pPr>
    </w:p>
    <w:p w:rsidR="00244065" w:rsidRDefault="00244065" w:rsidP="00F300EF">
      <w:pPr>
        <w:rPr>
          <w:rFonts w:ascii="Times New Roman" w:hAnsi="Times New Roman" w:cs="Times New Roman"/>
          <w:sz w:val="24"/>
          <w:szCs w:val="24"/>
        </w:rPr>
      </w:pPr>
    </w:p>
    <w:p w:rsidR="00995A5A" w:rsidRDefault="00995A5A" w:rsidP="00F300EF">
      <w:pPr>
        <w:rPr>
          <w:rFonts w:ascii="Times New Roman" w:hAnsi="Times New Roman" w:cs="Times New Roman"/>
          <w:sz w:val="24"/>
          <w:szCs w:val="24"/>
        </w:rPr>
      </w:pPr>
    </w:p>
    <w:p w:rsidR="00995A5A" w:rsidRDefault="00995A5A" w:rsidP="00F300EF">
      <w:pPr>
        <w:rPr>
          <w:rFonts w:ascii="Times New Roman" w:hAnsi="Times New Roman" w:cs="Times New Roman"/>
          <w:sz w:val="24"/>
          <w:szCs w:val="24"/>
        </w:rPr>
      </w:pPr>
    </w:p>
    <w:p w:rsidR="00995A5A" w:rsidRDefault="00995A5A" w:rsidP="00F300EF">
      <w:pPr>
        <w:rPr>
          <w:rFonts w:ascii="Times New Roman" w:hAnsi="Times New Roman" w:cs="Times New Roman"/>
          <w:sz w:val="24"/>
          <w:szCs w:val="24"/>
        </w:rPr>
      </w:pPr>
    </w:p>
    <w:p w:rsidR="00E80684" w:rsidRDefault="00012111">
      <w:pPr>
        <w:rPr>
          <w:rFonts w:ascii="Times New Roman" w:hAnsi="Times New Roman" w:cs="Times New Roman"/>
          <w:sz w:val="24"/>
          <w:szCs w:val="24"/>
        </w:rPr>
      </w:pPr>
      <w:r>
        <w:rPr>
          <w:rFonts w:ascii="Times New Roman" w:hAnsi="Times New Roman" w:cs="Times New Roman"/>
          <w:noProof/>
          <w:sz w:val="24"/>
          <w:szCs w:val="24"/>
          <w:lang w:eastAsia="fi-FI"/>
        </w:rPr>
        <w:drawing>
          <wp:anchor distT="0" distB="0" distL="114300" distR="114300" simplePos="0" relativeHeight="251657728" behindDoc="1" locked="0" layoutInCell="1" allowOverlap="1">
            <wp:simplePos x="0" y="0"/>
            <wp:positionH relativeFrom="column">
              <wp:posOffset>4125595</wp:posOffset>
            </wp:positionH>
            <wp:positionV relativeFrom="paragraph">
              <wp:posOffset>-136525</wp:posOffset>
            </wp:positionV>
            <wp:extent cx="1936115" cy="3768725"/>
            <wp:effectExtent l="19050" t="0" r="6985" b="0"/>
            <wp:wrapTight wrapText="bothSides">
              <wp:wrapPolygon edited="0">
                <wp:start x="-213" y="0"/>
                <wp:lineTo x="-213" y="21509"/>
                <wp:lineTo x="21678" y="21509"/>
                <wp:lineTo x="21678" y="0"/>
                <wp:lineTo x="-213" y="0"/>
              </wp:wrapPolygon>
            </wp:wrapTight>
            <wp:docPr id="12" name="Kuva 11" descr="Niittaus2_värit_korjat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taus2_värit_korjattu.jpg"/>
                    <pic:cNvPicPr/>
                  </pic:nvPicPr>
                  <pic:blipFill>
                    <a:blip r:embed="rId10" cstate="print"/>
                    <a:stretch>
                      <a:fillRect/>
                    </a:stretch>
                  </pic:blipFill>
                  <pic:spPr>
                    <a:xfrm>
                      <a:off x="0" y="0"/>
                      <a:ext cx="1936115" cy="3768725"/>
                    </a:xfrm>
                    <a:prstGeom prst="rect">
                      <a:avLst/>
                    </a:prstGeom>
                  </pic:spPr>
                </pic:pic>
              </a:graphicData>
            </a:graphic>
          </wp:anchor>
        </w:drawing>
      </w:r>
      <w:r w:rsidR="009F3464" w:rsidRPr="009F3464">
        <w:rPr>
          <w:rFonts w:ascii="Times New Roman" w:hAnsi="Times New Roman" w:cs="Times New Roman"/>
          <w:sz w:val="24"/>
          <w:szCs w:val="24"/>
        </w:rPr>
        <w:t>Kun ni</w:t>
      </w:r>
      <w:r w:rsidR="009F3464">
        <w:rPr>
          <w:rFonts w:ascii="Times New Roman" w:hAnsi="Times New Roman" w:cs="Times New Roman"/>
          <w:sz w:val="24"/>
          <w:szCs w:val="24"/>
        </w:rPr>
        <w:t>i</w:t>
      </w:r>
      <w:r w:rsidR="009F3464" w:rsidRPr="009F3464">
        <w:rPr>
          <w:rFonts w:ascii="Times New Roman" w:hAnsi="Times New Roman" w:cs="Times New Roman"/>
          <w:sz w:val="24"/>
          <w:szCs w:val="24"/>
        </w:rPr>
        <w:t>tti on asetettu reikään, puristetaan levyt tos</w:t>
      </w:r>
      <w:r w:rsidR="00F300EF">
        <w:rPr>
          <w:rFonts w:ascii="Times New Roman" w:hAnsi="Times New Roman" w:cs="Times New Roman"/>
          <w:sz w:val="24"/>
          <w:szCs w:val="24"/>
        </w:rPr>
        <w:t xml:space="preserve">iaan vasten ns. niitinvetimellä eli niitin kiristimellä. </w:t>
      </w:r>
    </w:p>
    <w:p w:rsidR="00C2614D" w:rsidRDefault="00C2614D">
      <w:pPr>
        <w:rPr>
          <w:rFonts w:ascii="Times New Roman" w:hAnsi="Times New Roman" w:cs="Times New Roman"/>
          <w:sz w:val="24"/>
          <w:szCs w:val="24"/>
        </w:rPr>
      </w:pPr>
    </w:p>
    <w:p w:rsidR="00C2614D" w:rsidRDefault="00C2614D">
      <w:pPr>
        <w:rPr>
          <w:rFonts w:ascii="Times New Roman" w:hAnsi="Times New Roman" w:cs="Times New Roman"/>
          <w:sz w:val="24"/>
          <w:szCs w:val="24"/>
        </w:rPr>
      </w:pPr>
    </w:p>
    <w:p w:rsidR="009F3464" w:rsidRDefault="00E80684">
      <w:pPr>
        <w:rPr>
          <w:rFonts w:ascii="Times New Roman" w:hAnsi="Times New Roman" w:cs="Times New Roman"/>
          <w:sz w:val="24"/>
          <w:szCs w:val="24"/>
        </w:rPr>
      </w:pPr>
      <w:r>
        <w:rPr>
          <w:rFonts w:ascii="Times New Roman" w:hAnsi="Times New Roman" w:cs="Times New Roman"/>
          <w:noProof/>
          <w:sz w:val="24"/>
          <w:szCs w:val="24"/>
          <w:lang w:eastAsia="fi-FI"/>
        </w:rPr>
        <w:drawing>
          <wp:anchor distT="0" distB="0" distL="114300" distR="114300" simplePos="0" relativeHeight="251656704" behindDoc="1" locked="0" layoutInCell="1" allowOverlap="1">
            <wp:simplePos x="0" y="0"/>
            <wp:positionH relativeFrom="column">
              <wp:posOffset>38100</wp:posOffset>
            </wp:positionH>
            <wp:positionV relativeFrom="paragraph">
              <wp:posOffset>16510</wp:posOffset>
            </wp:positionV>
            <wp:extent cx="1968500" cy="2838450"/>
            <wp:effectExtent l="19050" t="0" r="0" b="0"/>
            <wp:wrapTight wrapText="bothSides">
              <wp:wrapPolygon edited="0">
                <wp:start x="-209" y="0"/>
                <wp:lineTo x="-209" y="21455"/>
                <wp:lineTo x="21530" y="21455"/>
                <wp:lineTo x="21530" y="0"/>
                <wp:lineTo x="-209" y="0"/>
              </wp:wrapPolygon>
            </wp:wrapTight>
            <wp:docPr id="11" name="Kuva 10" descr="Niittaus3_värit_korjat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taus3_värit_korjattu.jpg"/>
                    <pic:cNvPicPr/>
                  </pic:nvPicPr>
                  <pic:blipFill>
                    <a:blip r:embed="rId11" cstate="print"/>
                    <a:stretch>
                      <a:fillRect/>
                    </a:stretch>
                  </pic:blipFill>
                  <pic:spPr>
                    <a:xfrm>
                      <a:off x="0" y="0"/>
                      <a:ext cx="1968500" cy="2838450"/>
                    </a:xfrm>
                    <a:prstGeom prst="rect">
                      <a:avLst/>
                    </a:prstGeom>
                  </pic:spPr>
                </pic:pic>
              </a:graphicData>
            </a:graphic>
          </wp:anchor>
        </w:drawing>
      </w:r>
      <w:r w:rsidR="00F300EF">
        <w:rPr>
          <w:rFonts w:ascii="Times New Roman" w:hAnsi="Times New Roman" w:cs="Times New Roman"/>
          <w:sz w:val="24"/>
          <w:szCs w:val="24"/>
        </w:rPr>
        <w:t>Niitti kiristetään m</w:t>
      </w:r>
      <w:r w:rsidR="009F3464">
        <w:rPr>
          <w:rFonts w:ascii="Times New Roman" w:hAnsi="Times New Roman" w:cs="Times New Roman"/>
          <w:sz w:val="24"/>
          <w:szCs w:val="24"/>
        </w:rPr>
        <w:t>uutamalla voimakkaalla pystysuorilla vasaran iskuilla siten, etteivät levyt irtoa toisistaan, vaan puristuvat tiukemmin toisiaan vasten.</w:t>
      </w:r>
    </w:p>
    <w:p w:rsidR="009F3464" w:rsidRDefault="009F3464">
      <w:pPr>
        <w:rPr>
          <w:rFonts w:ascii="Times New Roman" w:hAnsi="Times New Roman" w:cs="Times New Roman"/>
          <w:sz w:val="24"/>
          <w:szCs w:val="24"/>
        </w:rPr>
      </w:pPr>
    </w:p>
    <w:p w:rsidR="00483F0D" w:rsidRDefault="00483F0D">
      <w:pPr>
        <w:rPr>
          <w:rFonts w:ascii="Times New Roman" w:hAnsi="Times New Roman" w:cs="Times New Roman"/>
          <w:sz w:val="24"/>
          <w:szCs w:val="24"/>
        </w:rPr>
      </w:pPr>
    </w:p>
    <w:p w:rsidR="00CE55D2" w:rsidRDefault="00CE55D2">
      <w:pPr>
        <w:rPr>
          <w:rFonts w:ascii="Times New Roman" w:hAnsi="Times New Roman" w:cs="Times New Roman"/>
          <w:sz w:val="24"/>
          <w:szCs w:val="24"/>
        </w:rPr>
      </w:pPr>
    </w:p>
    <w:p w:rsidR="00483F0D" w:rsidRDefault="00483F0D">
      <w:pPr>
        <w:rPr>
          <w:rFonts w:ascii="Times New Roman" w:hAnsi="Times New Roman" w:cs="Times New Roman"/>
          <w:sz w:val="24"/>
          <w:szCs w:val="24"/>
        </w:rPr>
      </w:pPr>
    </w:p>
    <w:p w:rsidR="00483F0D" w:rsidRDefault="00483F0D">
      <w:pPr>
        <w:rPr>
          <w:rFonts w:ascii="Times New Roman" w:hAnsi="Times New Roman" w:cs="Times New Roman"/>
          <w:sz w:val="24"/>
          <w:szCs w:val="24"/>
        </w:rPr>
      </w:pPr>
    </w:p>
    <w:p w:rsidR="00483F0D" w:rsidRDefault="00CE55D2">
      <w:pPr>
        <w:rPr>
          <w:rFonts w:ascii="Times New Roman" w:hAnsi="Times New Roman" w:cs="Times New Roman"/>
          <w:sz w:val="24"/>
          <w:szCs w:val="24"/>
        </w:rPr>
      </w:pPr>
      <w:r>
        <w:rPr>
          <w:rFonts w:ascii="Times New Roman" w:hAnsi="Times New Roman" w:cs="Times New Roman"/>
          <w:noProof/>
          <w:sz w:val="24"/>
          <w:szCs w:val="24"/>
          <w:lang w:eastAsia="fi-FI"/>
        </w:rPr>
        <w:drawing>
          <wp:anchor distT="0" distB="0" distL="114300" distR="114300" simplePos="0" relativeHeight="251660800" behindDoc="1" locked="0" layoutInCell="1" allowOverlap="1">
            <wp:simplePos x="0" y="0"/>
            <wp:positionH relativeFrom="column">
              <wp:posOffset>3592195</wp:posOffset>
            </wp:positionH>
            <wp:positionV relativeFrom="paragraph">
              <wp:posOffset>20320</wp:posOffset>
            </wp:positionV>
            <wp:extent cx="2310130" cy="2488565"/>
            <wp:effectExtent l="19050" t="0" r="0" b="0"/>
            <wp:wrapTight wrapText="bothSides">
              <wp:wrapPolygon edited="0">
                <wp:start x="-178" y="0"/>
                <wp:lineTo x="-178" y="21495"/>
                <wp:lineTo x="21553" y="21495"/>
                <wp:lineTo x="21553" y="0"/>
                <wp:lineTo x="-178" y="0"/>
              </wp:wrapPolygon>
            </wp:wrapTight>
            <wp:docPr id="1" name="Kuva 12" descr="Niittaus4_värit_korjat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taus4_värit_korjattu.jpg"/>
                    <pic:cNvPicPr/>
                  </pic:nvPicPr>
                  <pic:blipFill>
                    <a:blip r:embed="rId12" cstate="print"/>
                    <a:stretch>
                      <a:fillRect/>
                    </a:stretch>
                  </pic:blipFill>
                  <pic:spPr>
                    <a:xfrm>
                      <a:off x="0" y="0"/>
                      <a:ext cx="2310130" cy="2488565"/>
                    </a:xfrm>
                    <a:prstGeom prst="rect">
                      <a:avLst/>
                    </a:prstGeom>
                  </pic:spPr>
                </pic:pic>
              </a:graphicData>
            </a:graphic>
          </wp:anchor>
        </w:drawing>
      </w:r>
    </w:p>
    <w:p w:rsidR="00483F0D" w:rsidRDefault="00483F0D" w:rsidP="00483F0D">
      <w:pPr>
        <w:rPr>
          <w:rFonts w:ascii="Times New Roman" w:hAnsi="Times New Roman" w:cs="Times New Roman"/>
          <w:sz w:val="24"/>
          <w:szCs w:val="24"/>
        </w:rPr>
      </w:pPr>
      <w:r>
        <w:rPr>
          <w:rFonts w:ascii="Times New Roman" w:hAnsi="Times New Roman" w:cs="Times New Roman"/>
          <w:sz w:val="24"/>
          <w:szCs w:val="24"/>
        </w:rPr>
        <w:t>Seuraavana vaiheena suoritetaan niitin päätekannan esimuotoilu suunnatuilla vasaran iskuilla.</w:t>
      </w:r>
    </w:p>
    <w:p w:rsidR="001362A8" w:rsidRDefault="001362A8">
      <w:pPr>
        <w:rPr>
          <w:rFonts w:ascii="Times New Roman" w:hAnsi="Times New Roman" w:cs="Times New Roman"/>
          <w:sz w:val="24"/>
          <w:szCs w:val="24"/>
        </w:rPr>
      </w:pPr>
    </w:p>
    <w:p w:rsidR="001362A8" w:rsidRDefault="001362A8">
      <w:pPr>
        <w:rPr>
          <w:rFonts w:ascii="Times New Roman" w:hAnsi="Times New Roman" w:cs="Times New Roman"/>
          <w:sz w:val="24"/>
          <w:szCs w:val="24"/>
        </w:rPr>
      </w:pPr>
    </w:p>
    <w:p w:rsidR="006E2AF1" w:rsidRDefault="00483F0D">
      <w:pPr>
        <w:rPr>
          <w:rFonts w:ascii="Times New Roman" w:hAnsi="Times New Roman" w:cs="Times New Roman"/>
          <w:sz w:val="24"/>
          <w:szCs w:val="24"/>
        </w:rPr>
      </w:pPr>
      <w:r>
        <w:rPr>
          <w:rFonts w:ascii="Times New Roman" w:hAnsi="Times New Roman" w:cs="Times New Roman"/>
          <w:noProof/>
          <w:sz w:val="24"/>
          <w:szCs w:val="24"/>
          <w:lang w:eastAsia="fi-FI"/>
        </w:rPr>
        <w:drawing>
          <wp:anchor distT="0" distB="0" distL="114300" distR="114300" simplePos="0" relativeHeight="251658752" behindDoc="1" locked="0" layoutInCell="1" allowOverlap="1">
            <wp:simplePos x="0" y="0"/>
            <wp:positionH relativeFrom="column">
              <wp:posOffset>-33655</wp:posOffset>
            </wp:positionH>
            <wp:positionV relativeFrom="paragraph">
              <wp:posOffset>84455</wp:posOffset>
            </wp:positionV>
            <wp:extent cx="1463040" cy="2694940"/>
            <wp:effectExtent l="19050" t="0" r="3810" b="0"/>
            <wp:wrapTight wrapText="bothSides">
              <wp:wrapPolygon edited="0">
                <wp:start x="-281" y="0"/>
                <wp:lineTo x="-281" y="21376"/>
                <wp:lineTo x="21656" y="21376"/>
                <wp:lineTo x="21656" y="0"/>
                <wp:lineTo x="-281" y="0"/>
              </wp:wrapPolygon>
            </wp:wrapTight>
            <wp:docPr id="14" name="Kuva 13" descr="Niittaus5_värit_korjat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taus5_värit_korjattu.jpg"/>
                    <pic:cNvPicPr/>
                  </pic:nvPicPr>
                  <pic:blipFill>
                    <a:blip r:embed="rId13" cstate="print"/>
                    <a:stretch>
                      <a:fillRect/>
                    </a:stretch>
                  </pic:blipFill>
                  <pic:spPr>
                    <a:xfrm>
                      <a:off x="0" y="0"/>
                      <a:ext cx="1463040" cy="2694940"/>
                    </a:xfrm>
                    <a:prstGeom prst="rect">
                      <a:avLst/>
                    </a:prstGeom>
                  </pic:spPr>
                </pic:pic>
              </a:graphicData>
            </a:graphic>
          </wp:anchor>
        </w:drawing>
      </w:r>
    </w:p>
    <w:p w:rsidR="006E2AF1" w:rsidRDefault="006E2AF1">
      <w:pPr>
        <w:rPr>
          <w:rFonts w:ascii="Times New Roman" w:hAnsi="Times New Roman" w:cs="Times New Roman"/>
          <w:sz w:val="24"/>
          <w:szCs w:val="24"/>
        </w:rPr>
      </w:pPr>
    </w:p>
    <w:p w:rsidR="006E2AF1" w:rsidRDefault="006E2AF1">
      <w:pPr>
        <w:rPr>
          <w:rFonts w:ascii="Times New Roman" w:hAnsi="Times New Roman" w:cs="Times New Roman"/>
          <w:sz w:val="24"/>
          <w:szCs w:val="24"/>
        </w:rPr>
      </w:pPr>
    </w:p>
    <w:p w:rsidR="006E2AF1" w:rsidRDefault="006E2AF1">
      <w:pPr>
        <w:rPr>
          <w:rFonts w:ascii="Times New Roman" w:hAnsi="Times New Roman" w:cs="Times New Roman"/>
          <w:sz w:val="24"/>
          <w:szCs w:val="24"/>
        </w:rPr>
      </w:pPr>
    </w:p>
    <w:p w:rsidR="000506C8" w:rsidRDefault="008166EB">
      <w:pPr>
        <w:rPr>
          <w:rFonts w:ascii="Times New Roman" w:hAnsi="Times New Roman" w:cs="Times New Roman"/>
          <w:sz w:val="24"/>
          <w:szCs w:val="24"/>
        </w:rPr>
      </w:pPr>
      <w:r>
        <w:rPr>
          <w:rFonts w:ascii="Times New Roman" w:hAnsi="Times New Roman" w:cs="Times New Roman"/>
          <w:sz w:val="24"/>
          <w:szCs w:val="24"/>
        </w:rPr>
        <w:t>Niitin v</w:t>
      </w:r>
      <w:r w:rsidR="000506C8">
        <w:rPr>
          <w:rFonts w:ascii="Times New Roman" w:hAnsi="Times New Roman" w:cs="Times New Roman"/>
          <w:sz w:val="24"/>
          <w:szCs w:val="24"/>
        </w:rPr>
        <w:t xml:space="preserve">almiiksityssäys </w:t>
      </w:r>
      <w:r>
        <w:rPr>
          <w:rFonts w:ascii="Times New Roman" w:hAnsi="Times New Roman" w:cs="Times New Roman"/>
          <w:sz w:val="24"/>
          <w:szCs w:val="24"/>
        </w:rPr>
        <w:t>suoritetaan</w:t>
      </w:r>
      <w:r w:rsidR="00021D79">
        <w:rPr>
          <w:rFonts w:ascii="Times New Roman" w:hAnsi="Times New Roman" w:cs="Times New Roman"/>
          <w:sz w:val="24"/>
          <w:szCs w:val="24"/>
        </w:rPr>
        <w:t xml:space="preserve"> </w:t>
      </w:r>
      <w:r w:rsidR="000506C8">
        <w:rPr>
          <w:rFonts w:ascii="Times New Roman" w:hAnsi="Times New Roman" w:cs="Times New Roman"/>
          <w:sz w:val="24"/>
          <w:szCs w:val="24"/>
        </w:rPr>
        <w:t>niitinkannanmuodostaja</w:t>
      </w:r>
      <w:r w:rsidR="00B42151">
        <w:rPr>
          <w:rFonts w:ascii="Times New Roman" w:hAnsi="Times New Roman" w:cs="Times New Roman"/>
          <w:sz w:val="24"/>
          <w:szCs w:val="24"/>
        </w:rPr>
        <w:t>lla.</w:t>
      </w:r>
    </w:p>
    <w:p w:rsidR="00244065" w:rsidRDefault="00244065" w:rsidP="00244065">
      <w:pPr>
        <w:rPr>
          <w:rFonts w:ascii="Times New Roman" w:hAnsi="Times New Roman" w:cs="Times New Roman"/>
          <w:sz w:val="24"/>
          <w:szCs w:val="24"/>
        </w:rPr>
      </w:pPr>
    </w:p>
    <w:p w:rsidR="00244065" w:rsidRDefault="00244065" w:rsidP="00244065">
      <w:pPr>
        <w:rPr>
          <w:rFonts w:ascii="Times New Roman" w:hAnsi="Times New Roman" w:cs="Times New Roman"/>
          <w:sz w:val="24"/>
          <w:szCs w:val="24"/>
        </w:rPr>
      </w:pPr>
    </w:p>
    <w:p w:rsidR="002922C9" w:rsidRDefault="002922C9" w:rsidP="00244065">
      <w:pPr>
        <w:rPr>
          <w:rFonts w:ascii="Times New Roman" w:hAnsi="Times New Roman" w:cs="Times New Roman"/>
          <w:sz w:val="24"/>
          <w:szCs w:val="24"/>
        </w:rPr>
      </w:pPr>
    </w:p>
    <w:p w:rsidR="00835ABA" w:rsidRDefault="00835ABA" w:rsidP="00244065">
      <w:pPr>
        <w:rPr>
          <w:rFonts w:ascii="Times New Roman" w:hAnsi="Times New Roman" w:cs="Times New Roman"/>
          <w:sz w:val="24"/>
          <w:szCs w:val="24"/>
        </w:rPr>
      </w:pPr>
    </w:p>
    <w:p w:rsidR="002922C9" w:rsidRDefault="00F9198A" w:rsidP="00244065">
      <w:pPr>
        <w:rPr>
          <w:rFonts w:ascii="Times New Roman" w:hAnsi="Times New Roman" w:cs="Times New Roman"/>
          <w:sz w:val="24"/>
          <w:szCs w:val="24"/>
        </w:rPr>
      </w:pPr>
      <w:r>
        <w:rPr>
          <w:rFonts w:ascii="Times New Roman" w:hAnsi="Times New Roman" w:cs="Times New Roman"/>
          <w:noProof/>
          <w:sz w:val="24"/>
          <w:szCs w:val="24"/>
          <w:lang w:eastAsia="fi-FI"/>
        </w:rPr>
        <w:drawing>
          <wp:anchor distT="0" distB="0" distL="114300" distR="114300" simplePos="0" relativeHeight="251649024" behindDoc="1" locked="0" layoutInCell="1" allowOverlap="1">
            <wp:simplePos x="0" y="0"/>
            <wp:positionH relativeFrom="column">
              <wp:posOffset>2717800</wp:posOffset>
            </wp:positionH>
            <wp:positionV relativeFrom="paragraph">
              <wp:posOffset>1076960</wp:posOffset>
            </wp:positionV>
            <wp:extent cx="3240405" cy="2592070"/>
            <wp:effectExtent l="19050" t="0" r="0" b="0"/>
            <wp:wrapTight wrapText="bothSides">
              <wp:wrapPolygon edited="0">
                <wp:start x="-127" y="0"/>
                <wp:lineTo x="-127" y="21431"/>
                <wp:lineTo x="21587" y="21431"/>
                <wp:lineTo x="21587" y="0"/>
                <wp:lineTo x="-127" y="0"/>
              </wp:wrapPolygon>
            </wp:wrapTight>
            <wp:docPr id="2" name="Kuva 1" descr="Niittaus_kaikki_värit_korjattu_teksti_po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taus_kaikki_värit_korjattu_teksti_pois1.jpg"/>
                    <pic:cNvPicPr/>
                  </pic:nvPicPr>
                  <pic:blipFill>
                    <a:blip r:embed="rId14" cstate="print"/>
                    <a:stretch>
                      <a:fillRect/>
                    </a:stretch>
                  </pic:blipFill>
                  <pic:spPr>
                    <a:xfrm>
                      <a:off x="0" y="0"/>
                      <a:ext cx="3240405" cy="2592070"/>
                    </a:xfrm>
                    <a:prstGeom prst="rect">
                      <a:avLst/>
                    </a:prstGeom>
                  </pic:spPr>
                </pic:pic>
              </a:graphicData>
            </a:graphic>
          </wp:anchor>
        </w:drawing>
      </w:r>
      <w:r w:rsidR="00835ABA">
        <w:rPr>
          <w:rFonts w:ascii="Times New Roman" w:hAnsi="Times New Roman" w:cs="Times New Roman"/>
          <w:noProof/>
          <w:sz w:val="24"/>
          <w:szCs w:val="24"/>
          <w:lang w:eastAsia="fi-FI"/>
        </w:rPr>
        <w:drawing>
          <wp:anchor distT="0" distB="0" distL="114300" distR="114300" simplePos="0" relativeHeight="251655168" behindDoc="1" locked="0" layoutInCell="1" allowOverlap="1">
            <wp:simplePos x="0" y="0"/>
            <wp:positionH relativeFrom="column">
              <wp:posOffset>22225</wp:posOffset>
            </wp:positionH>
            <wp:positionV relativeFrom="paragraph">
              <wp:posOffset>75565</wp:posOffset>
            </wp:positionV>
            <wp:extent cx="2811145" cy="657225"/>
            <wp:effectExtent l="19050" t="0" r="8255" b="0"/>
            <wp:wrapTight wrapText="bothSides">
              <wp:wrapPolygon edited="0">
                <wp:start x="-146" y="0"/>
                <wp:lineTo x="-146" y="21287"/>
                <wp:lineTo x="21663" y="21287"/>
                <wp:lineTo x="21663" y="0"/>
                <wp:lineTo x="-146" y="0"/>
              </wp:wrapPolygon>
            </wp:wrapTight>
            <wp:docPr id="3" name="Kuva 2" descr="niittaus9B_varit_korjat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ttaus9B_varit_korjattu.jpg"/>
                    <pic:cNvPicPr/>
                  </pic:nvPicPr>
                  <pic:blipFill>
                    <a:blip r:embed="rId15" cstate="print"/>
                    <a:stretch>
                      <a:fillRect/>
                    </a:stretch>
                  </pic:blipFill>
                  <pic:spPr>
                    <a:xfrm>
                      <a:off x="0" y="0"/>
                      <a:ext cx="2811145" cy="657225"/>
                    </a:xfrm>
                    <a:prstGeom prst="rect">
                      <a:avLst/>
                    </a:prstGeom>
                  </pic:spPr>
                </pic:pic>
              </a:graphicData>
            </a:graphic>
          </wp:anchor>
        </w:drawing>
      </w:r>
      <w:r w:rsidR="002922C9">
        <w:rPr>
          <w:rFonts w:ascii="Times New Roman" w:hAnsi="Times New Roman" w:cs="Times New Roman"/>
          <w:sz w:val="24"/>
          <w:szCs w:val="24"/>
        </w:rPr>
        <w:t xml:space="preserve">Kun niittejä on useampi kuin yksi, porataan vain yksi niittien rei’istä läpi saakka (toisen kappaleen kaikki reiät voivat olla porattuna) ja suoritetaan yhden niitin niittaus. </w:t>
      </w:r>
      <w:r w:rsidR="00835ABA">
        <w:rPr>
          <w:rFonts w:ascii="Times New Roman" w:hAnsi="Times New Roman" w:cs="Times New Roman"/>
          <w:sz w:val="24"/>
          <w:szCs w:val="24"/>
        </w:rPr>
        <w:t xml:space="preserve">Tämän jälkeen voidaan muutkin reiät porata läpi saakka ja niitata loput niitit. </w:t>
      </w:r>
    </w:p>
    <w:p w:rsidR="00835ABA" w:rsidRPr="00F9198A" w:rsidRDefault="00F9198A" w:rsidP="00F9198A">
      <w:pPr>
        <w:pStyle w:val="Luettelokappale"/>
        <w:numPr>
          <w:ilvl w:val="0"/>
          <w:numId w:val="2"/>
        </w:numPr>
        <w:rPr>
          <w:rFonts w:ascii="Times New Roman" w:hAnsi="Times New Roman" w:cs="Times New Roman"/>
          <w:sz w:val="24"/>
          <w:szCs w:val="24"/>
        </w:rPr>
      </w:pPr>
      <w:r w:rsidRPr="00F9198A">
        <w:rPr>
          <w:rFonts w:ascii="Times New Roman" w:hAnsi="Times New Roman" w:cs="Times New Roman"/>
          <w:sz w:val="24"/>
          <w:szCs w:val="24"/>
        </w:rPr>
        <w:t>Niittauksen aloitus</w:t>
      </w:r>
    </w:p>
    <w:p w:rsidR="00F9198A" w:rsidRPr="00F9198A" w:rsidRDefault="00F9198A" w:rsidP="00F9198A">
      <w:pPr>
        <w:pStyle w:val="Luettelokappale"/>
        <w:numPr>
          <w:ilvl w:val="0"/>
          <w:numId w:val="2"/>
        </w:numPr>
        <w:rPr>
          <w:rFonts w:ascii="Times New Roman" w:hAnsi="Times New Roman" w:cs="Times New Roman"/>
          <w:sz w:val="24"/>
          <w:szCs w:val="24"/>
        </w:rPr>
      </w:pPr>
      <w:r w:rsidRPr="00F9198A">
        <w:rPr>
          <w:rFonts w:ascii="Times New Roman" w:hAnsi="Times New Roman" w:cs="Times New Roman"/>
          <w:sz w:val="24"/>
          <w:szCs w:val="24"/>
        </w:rPr>
        <w:t>Kannan muotoilu vasaralla</w:t>
      </w:r>
    </w:p>
    <w:p w:rsidR="00F9198A" w:rsidRPr="00F9198A" w:rsidRDefault="00F9198A" w:rsidP="00F9198A">
      <w:pPr>
        <w:pStyle w:val="Luettelokappale"/>
        <w:numPr>
          <w:ilvl w:val="0"/>
          <w:numId w:val="2"/>
        </w:numPr>
        <w:rPr>
          <w:rFonts w:ascii="Times New Roman" w:hAnsi="Times New Roman" w:cs="Times New Roman"/>
          <w:sz w:val="24"/>
          <w:szCs w:val="24"/>
        </w:rPr>
      </w:pPr>
      <w:r w:rsidRPr="00F9198A">
        <w:rPr>
          <w:rFonts w:ascii="Times New Roman" w:hAnsi="Times New Roman" w:cs="Times New Roman"/>
          <w:sz w:val="24"/>
          <w:szCs w:val="24"/>
        </w:rPr>
        <w:t>Kannan silitys niitin kannanpäänmuodostajalla.</w:t>
      </w:r>
    </w:p>
    <w:p w:rsidR="00F9198A" w:rsidRPr="00F9198A" w:rsidRDefault="00F9198A" w:rsidP="00F9198A">
      <w:pPr>
        <w:pStyle w:val="Luettelokappale"/>
        <w:numPr>
          <w:ilvl w:val="0"/>
          <w:numId w:val="2"/>
        </w:numPr>
        <w:rPr>
          <w:rFonts w:ascii="Times New Roman" w:hAnsi="Times New Roman" w:cs="Times New Roman"/>
          <w:sz w:val="24"/>
          <w:szCs w:val="24"/>
        </w:rPr>
      </w:pPr>
      <w:r w:rsidRPr="00F9198A">
        <w:rPr>
          <w:rFonts w:ascii="Times New Roman" w:hAnsi="Times New Roman" w:cs="Times New Roman"/>
          <w:sz w:val="24"/>
          <w:szCs w:val="24"/>
        </w:rPr>
        <w:t>Uppokannan muodostus</w:t>
      </w:r>
    </w:p>
    <w:p w:rsidR="00835ABA" w:rsidRDefault="00835ABA" w:rsidP="00244065">
      <w:pPr>
        <w:rPr>
          <w:rFonts w:ascii="Times New Roman" w:hAnsi="Times New Roman" w:cs="Times New Roman"/>
          <w:sz w:val="24"/>
          <w:szCs w:val="24"/>
        </w:rPr>
      </w:pPr>
    </w:p>
    <w:p w:rsidR="00835ABA" w:rsidRDefault="00835ABA" w:rsidP="00244065">
      <w:pPr>
        <w:rPr>
          <w:rFonts w:ascii="Times New Roman" w:hAnsi="Times New Roman" w:cs="Times New Roman"/>
          <w:sz w:val="24"/>
          <w:szCs w:val="24"/>
        </w:rPr>
      </w:pPr>
    </w:p>
    <w:p w:rsidR="00835ABA" w:rsidRPr="00F9198A" w:rsidRDefault="00F9198A" w:rsidP="00244065">
      <w:pPr>
        <w:rPr>
          <w:rFonts w:ascii="Times New Roman" w:hAnsi="Times New Roman" w:cs="Times New Roman"/>
          <w:b/>
          <w:sz w:val="24"/>
          <w:szCs w:val="24"/>
        </w:rPr>
      </w:pPr>
      <w:r w:rsidRPr="00F9198A">
        <w:rPr>
          <w:rFonts w:ascii="Times New Roman" w:hAnsi="Times New Roman" w:cs="Times New Roman"/>
          <w:b/>
          <w:sz w:val="24"/>
          <w:szCs w:val="24"/>
        </w:rPr>
        <w:t xml:space="preserve">Niittauksen korjaaminen </w:t>
      </w:r>
    </w:p>
    <w:p w:rsidR="000506C8" w:rsidRDefault="000506C8" w:rsidP="00244065">
      <w:pPr>
        <w:rPr>
          <w:rFonts w:ascii="Times New Roman" w:hAnsi="Times New Roman" w:cs="Times New Roman"/>
          <w:sz w:val="24"/>
          <w:szCs w:val="24"/>
        </w:rPr>
      </w:pPr>
      <w:r>
        <w:rPr>
          <w:rFonts w:ascii="Times New Roman" w:hAnsi="Times New Roman" w:cs="Times New Roman"/>
          <w:sz w:val="24"/>
          <w:szCs w:val="24"/>
        </w:rPr>
        <w:t xml:space="preserve">Epäonnistunut niittaus voidaan purkaa </w:t>
      </w:r>
      <w:r w:rsidR="00B00739">
        <w:rPr>
          <w:rFonts w:ascii="Times New Roman" w:hAnsi="Times New Roman" w:cs="Times New Roman"/>
          <w:sz w:val="24"/>
          <w:szCs w:val="24"/>
        </w:rPr>
        <w:t xml:space="preserve">tarvittaessa </w:t>
      </w:r>
      <w:r>
        <w:rPr>
          <w:rFonts w:ascii="Times New Roman" w:hAnsi="Times New Roman" w:cs="Times New Roman"/>
          <w:sz w:val="24"/>
          <w:szCs w:val="24"/>
        </w:rPr>
        <w:t>vasaralla ja katkaisutaltalla.</w:t>
      </w:r>
      <w:r w:rsidR="00E979E4">
        <w:rPr>
          <w:rFonts w:ascii="Times New Roman" w:hAnsi="Times New Roman" w:cs="Times New Roman"/>
          <w:sz w:val="24"/>
          <w:szCs w:val="24"/>
        </w:rPr>
        <w:t xml:space="preserve"> Usein katkaistun niitin päähän täytyy vielä iskeä alkureikä pistepuikolla ja porata pois niitti niitin halkaisijan kokoisella poranterällä, jos liitoksen</w:t>
      </w:r>
      <w:r w:rsidR="00CE55D2">
        <w:rPr>
          <w:rFonts w:ascii="Times New Roman" w:hAnsi="Times New Roman" w:cs="Times New Roman"/>
          <w:sz w:val="24"/>
          <w:szCs w:val="24"/>
        </w:rPr>
        <w:t xml:space="preserve"> purkaminen ei muuten onnistu. Kun niitin</w:t>
      </w:r>
      <w:r w:rsidR="009F0EED">
        <w:rPr>
          <w:rFonts w:ascii="Times New Roman" w:hAnsi="Times New Roman" w:cs="Times New Roman"/>
          <w:sz w:val="24"/>
          <w:szCs w:val="24"/>
        </w:rPr>
        <w:t xml:space="preserve"> </w:t>
      </w:r>
      <w:r w:rsidR="00CE55D2">
        <w:rPr>
          <w:rFonts w:ascii="Times New Roman" w:hAnsi="Times New Roman" w:cs="Times New Roman"/>
          <w:sz w:val="24"/>
          <w:szCs w:val="24"/>
        </w:rPr>
        <w:t xml:space="preserve">pää on poistettu, voi niitin poistoa yrittää myös tuurnalla vasaralla lyömällä. </w:t>
      </w:r>
    </w:p>
    <w:p w:rsidR="00C55812" w:rsidRDefault="000B6410" w:rsidP="00244065">
      <w:pPr>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42880" behindDoc="1" locked="0" layoutInCell="1" allowOverlap="1">
            <wp:simplePos x="0" y="0"/>
            <wp:positionH relativeFrom="column">
              <wp:posOffset>3833822</wp:posOffset>
            </wp:positionH>
            <wp:positionV relativeFrom="paragraph">
              <wp:posOffset>3175</wp:posOffset>
            </wp:positionV>
            <wp:extent cx="2219960" cy="756920"/>
            <wp:effectExtent l="0" t="0" r="0" b="0"/>
            <wp:wrapTight wrapText="bothSides">
              <wp:wrapPolygon edited="0">
                <wp:start x="0" y="0"/>
                <wp:lineTo x="0" y="21201"/>
                <wp:lineTo x="21501" y="21201"/>
                <wp:lineTo x="21501"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uhan_niittaus_varrell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9960" cy="756920"/>
                    </a:xfrm>
                    <a:prstGeom prst="rect">
                      <a:avLst/>
                    </a:prstGeom>
                  </pic:spPr>
                </pic:pic>
              </a:graphicData>
            </a:graphic>
            <wp14:sizeRelH relativeFrom="page">
              <wp14:pctWidth>0</wp14:pctWidth>
            </wp14:sizeRelH>
            <wp14:sizeRelV relativeFrom="page">
              <wp14:pctHeight>0</wp14:pctHeight>
            </wp14:sizeRelV>
          </wp:anchor>
        </w:drawing>
      </w:r>
    </w:p>
    <w:p w:rsidR="006E3FA3" w:rsidRPr="006E3FA3" w:rsidRDefault="006E3FA3" w:rsidP="00244065">
      <w:pPr>
        <w:rPr>
          <w:rFonts w:ascii="Times New Roman" w:hAnsi="Times New Roman" w:cs="Times New Roman"/>
          <w:b/>
          <w:sz w:val="24"/>
          <w:szCs w:val="24"/>
        </w:rPr>
      </w:pPr>
      <w:r w:rsidRPr="006E3FA3">
        <w:rPr>
          <w:rFonts w:ascii="Times New Roman" w:hAnsi="Times New Roman" w:cs="Times New Roman"/>
          <w:b/>
          <w:sz w:val="24"/>
          <w:szCs w:val="24"/>
        </w:rPr>
        <w:t>Löylykauhan niittaus</w:t>
      </w:r>
    </w:p>
    <w:p w:rsidR="00A976E8" w:rsidRDefault="007B1455" w:rsidP="00244065">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9744" behindDoc="1" locked="0" layoutInCell="1" allowOverlap="1">
            <wp:simplePos x="0" y="0"/>
            <wp:positionH relativeFrom="column">
              <wp:posOffset>4414520</wp:posOffset>
            </wp:positionH>
            <wp:positionV relativeFrom="paragraph">
              <wp:posOffset>1801947</wp:posOffset>
            </wp:positionV>
            <wp:extent cx="1708150" cy="1365250"/>
            <wp:effectExtent l="0" t="0" r="0" b="0"/>
            <wp:wrapTight wrapText="bothSides">
              <wp:wrapPolygon edited="0">
                <wp:start x="0" y="0"/>
                <wp:lineTo x="0" y="21399"/>
                <wp:lineTo x="21439" y="21399"/>
                <wp:lineTo x="21439" y="0"/>
                <wp:lineTo x="0" y="0"/>
              </wp:wrapPolygon>
            </wp:wrapTight>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uhan niittaus_pieni(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08150" cy="13652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3382</wp:posOffset>
            </wp:positionH>
            <wp:positionV relativeFrom="paragraph">
              <wp:posOffset>1068545</wp:posOffset>
            </wp:positionV>
            <wp:extent cx="1463675" cy="1097915"/>
            <wp:effectExtent l="0" t="0" r="0" b="0"/>
            <wp:wrapTight wrapText="bothSides">
              <wp:wrapPolygon edited="0">
                <wp:start x="0" y="0"/>
                <wp:lineTo x="0" y="21363"/>
                <wp:lineTo x="21366" y="21363"/>
                <wp:lineTo x="21366" y="0"/>
                <wp:lineTo x="0" y="0"/>
              </wp:wrapPolygon>
            </wp:wrapTight>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uhan niittaus (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3675" cy="1097915"/>
                    </a:xfrm>
                    <a:prstGeom prst="rect">
                      <a:avLst/>
                    </a:prstGeom>
                  </pic:spPr>
                </pic:pic>
              </a:graphicData>
            </a:graphic>
            <wp14:sizeRelH relativeFrom="page">
              <wp14:pctWidth>0</wp14:pctWidth>
            </wp14:sizeRelH>
            <wp14:sizeRelV relativeFrom="page">
              <wp14:pctHeight>0</wp14:pctHeight>
            </wp14:sizeRelV>
          </wp:anchor>
        </w:drawing>
      </w:r>
      <w:r w:rsidR="006E3FA3">
        <w:rPr>
          <w:rFonts w:ascii="Times New Roman" w:hAnsi="Times New Roman" w:cs="Times New Roman"/>
          <w:sz w:val="24"/>
          <w:szCs w:val="24"/>
        </w:rPr>
        <w:t xml:space="preserve">Yleisimpiä niittauskohteina peruskouluissa on ehkä löylykauha. Se on myös haasteellinen, koska samaan työhön on yleensä yhdistetty puinen kahvaosa, teräksinen varsi ja kuparinen kuppi. Kuparin ja teräksen yhdistäminen ei </w:t>
      </w:r>
      <w:r w:rsidR="001F4BF0">
        <w:rPr>
          <w:rFonts w:ascii="Times New Roman" w:hAnsi="Times New Roman" w:cs="Times New Roman"/>
          <w:sz w:val="24"/>
          <w:szCs w:val="24"/>
        </w:rPr>
        <w:t xml:space="preserve">oikein </w:t>
      </w:r>
      <w:r w:rsidR="006E3FA3">
        <w:rPr>
          <w:rFonts w:ascii="Times New Roman" w:hAnsi="Times New Roman" w:cs="Times New Roman"/>
          <w:sz w:val="24"/>
          <w:szCs w:val="24"/>
        </w:rPr>
        <w:t xml:space="preserve">onnistu muuten kestäväksi, kuin niittaamalla ne yhteen kupariniiteillä. Yleisimmin kupin materiaalina käytetään alle 0,5mm paksuista kuparia. paksuimmillaan jopa 1mm kuparia. Siksi niittaukseen kävisi periaatteessa 2mm kupariniitit. </w:t>
      </w:r>
      <w:r w:rsidR="00B46343">
        <w:rPr>
          <w:rFonts w:ascii="Times New Roman" w:hAnsi="Times New Roman" w:cs="Times New Roman"/>
          <w:sz w:val="24"/>
          <w:szCs w:val="24"/>
        </w:rPr>
        <w:t>K</w:t>
      </w:r>
      <w:r w:rsidR="006E3FA3">
        <w:rPr>
          <w:rFonts w:ascii="Times New Roman" w:hAnsi="Times New Roman" w:cs="Times New Roman"/>
          <w:sz w:val="24"/>
          <w:szCs w:val="24"/>
        </w:rPr>
        <w:t xml:space="preserve">ahden </w:t>
      </w:r>
      <w:r>
        <w:rPr>
          <w:rFonts w:ascii="Times New Roman" w:hAnsi="Times New Roman" w:cs="Times New Roman"/>
          <w:sz w:val="24"/>
          <w:szCs w:val="24"/>
        </w:rPr>
        <w:t>millimetrin</w:t>
      </w:r>
      <w:r w:rsidR="006E3FA3">
        <w:rPr>
          <w:rFonts w:ascii="Times New Roman" w:hAnsi="Times New Roman" w:cs="Times New Roman"/>
          <w:sz w:val="24"/>
          <w:szCs w:val="24"/>
        </w:rPr>
        <w:t xml:space="preserve"> niitin nii</w:t>
      </w:r>
      <w:r w:rsidR="00B46343">
        <w:rPr>
          <w:rFonts w:ascii="Times New Roman" w:hAnsi="Times New Roman" w:cs="Times New Roman"/>
          <w:sz w:val="24"/>
          <w:szCs w:val="24"/>
        </w:rPr>
        <w:t xml:space="preserve">ttaus </w:t>
      </w:r>
      <w:proofErr w:type="gramStart"/>
      <w:r w:rsidR="00B46343">
        <w:rPr>
          <w:rFonts w:ascii="Times New Roman" w:hAnsi="Times New Roman" w:cs="Times New Roman"/>
          <w:sz w:val="24"/>
          <w:szCs w:val="24"/>
        </w:rPr>
        <w:t>on kuitenkin niitin</w:t>
      </w:r>
      <w:proofErr w:type="gramEnd"/>
      <w:r w:rsidR="00B46343">
        <w:rPr>
          <w:rFonts w:ascii="Times New Roman" w:hAnsi="Times New Roman" w:cs="Times New Roman"/>
          <w:sz w:val="24"/>
          <w:szCs w:val="24"/>
        </w:rPr>
        <w:t xml:space="preserve"> pienuuden, sekä kappaleiden hankalien muotojen vuoksi turhan haasteellista. 4mm niitit ovat taas niin massiivia, että niittaaminen tulee melko raskaaksi. Runsaan voiman käyttö saattaa myös vaurioittaa helposti kuppia. Siksi löylykauhan niittauksessa kannattaisi </w:t>
      </w:r>
      <w:r w:rsidR="001F4BF0">
        <w:rPr>
          <w:rFonts w:ascii="Times New Roman" w:hAnsi="Times New Roman" w:cs="Times New Roman"/>
          <w:sz w:val="24"/>
          <w:szCs w:val="24"/>
        </w:rPr>
        <w:t xml:space="preserve">ehkä </w:t>
      </w:r>
      <w:r w:rsidR="00B46343">
        <w:rPr>
          <w:rFonts w:ascii="Times New Roman" w:hAnsi="Times New Roman" w:cs="Times New Roman"/>
          <w:sz w:val="24"/>
          <w:szCs w:val="24"/>
        </w:rPr>
        <w:t>suosia 3mm niittejä.</w:t>
      </w:r>
    </w:p>
    <w:p w:rsidR="007854FE" w:rsidRDefault="007854FE" w:rsidP="00244065">
      <w:pPr>
        <w:rPr>
          <w:rFonts w:ascii="Times New Roman" w:hAnsi="Times New Roman" w:cs="Times New Roman"/>
          <w:sz w:val="24"/>
          <w:szCs w:val="24"/>
        </w:rPr>
      </w:pPr>
      <w:r>
        <w:rPr>
          <w:rFonts w:ascii="Times New Roman" w:hAnsi="Times New Roman" w:cs="Times New Roman"/>
          <w:sz w:val="24"/>
          <w:szCs w:val="24"/>
        </w:rPr>
        <w:t xml:space="preserve">On huomioitavaa, että kauhan molempien puolen niittien </w:t>
      </w:r>
      <w:r w:rsidR="0048534B">
        <w:rPr>
          <w:rFonts w:ascii="Times New Roman" w:hAnsi="Times New Roman" w:cs="Times New Roman"/>
          <w:sz w:val="24"/>
          <w:szCs w:val="24"/>
        </w:rPr>
        <w:t>päiden</w:t>
      </w:r>
      <w:r>
        <w:rPr>
          <w:rFonts w:ascii="Times New Roman" w:hAnsi="Times New Roman" w:cs="Times New Roman"/>
          <w:sz w:val="24"/>
          <w:szCs w:val="24"/>
        </w:rPr>
        <w:t xml:space="preserve"> tulisi olla pallopäisiä. Tämä lisää tietenkin niittaamisen vaikeutta. Kappaleiden paikoillaan pitämiseen tarvitaan kaksi kättä. Samoin tiete</w:t>
      </w:r>
      <w:r w:rsidR="002D7271">
        <w:rPr>
          <w:rFonts w:ascii="Times New Roman" w:hAnsi="Times New Roman" w:cs="Times New Roman"/>
          <w:sz w:val="24"/>
          <w:szCs w:val="24"/>
        </w:rPr>
        <w:t>n</w:t>
      </w:r>
      <w:r>
        <w:rPr>
          <w:rFonts w:ascii="Times New Roman" w:hAnsi="Times New Roman" w:cs="Times New Roman"/>
          <w:sz w:val="24"/>
          <w:szCs w:val="24"/>
        </w:rPr>
        <w:t xml:space="preserve">kin työkalujen pitämiseen. </w:t>
      </w:r>
      <w:r w:rsidR="002D7271">
        <w:rPr>
          <w:rFonts w:ascii="Times New Roman" w:hAnsi="Times New Roman" w:cs="Times New Roman"/>
          <w:sz w:val="24"/>
          <w:szCs w:val="24"/>
        </w:rPr>
        <w:t xml:space="preserve">Joulupukin pajalla yksi tonttu joutui suoriutumaan yksinään </w:t>
      </w:r>
      <w:r w:rsidR="006A3244">
        <w:rPr>
          <w:rFonts w:ascii="Times New Roman" w:hAnsi="Times New Roman" w:cs="Times New Roman"/>
          <w:sz w:val="24"/>
          <w:szCs w:val="24"/>
        </w:rPr>
        <w:t xml:space="preserve">koko </w:t>
      </w:r>
      <w:r w:rsidR="002D7271">
        <w:rPr>
          <w:rFonts w:ascii="Times New Roman" w:hAnsi="Times New Roman" w:cs="Times New Roman"/>
          <w:sz w:val="24"/>
          <w:szCs w:val="24"/>
        </w:rPr>
        <w:t xml:space="preserve">työstä, joka näkyy sitten pieninä </w:t>
      </w:r>
      <w:r w:rsidR="002D7271">
        <w:rPr>
          <w:rFonts w:ascii="Times New Roman" w:hAnsi="Times New Roman" w:cs="Times New Roman"/>
          <w:sz w:val="24"/>
          <w:szCs w:val="24"/>
        </w:rPr>
        <w:lastRenderedPageBreak/>
        <w:t xml:space="preserve">niittausvirheinä. </w:t>
      </w:r>
    </w:p>
    <w:p w:rsidR="00B46343" w:rsidRDefault="00B46343" w:rsidP="00244065">
      <w:pPr>
        <w:rPr>
          <w:rFonts w:ascii="Times New Roman" w:hAnsi="Times New Roman" w:cs="Times New Roman"/>
          <w:sz w:val="24"/>
          <w:szCs w:val="24"/>
        </w:rPr>
      </w:pPr>
      <w:r>
        <w:rPr>
          <w:rFonts w:ascii="Times New Roman" w:hAnsi="Times New Roman" w:cs="Times New Roman"/>
          <w:sz w:val="24"/>
          <w:szCs w:val="24"/>
        </w:rPr>
        <w:t xml:space="preserve">Niittien hankkiminen osoittautui yllättävän haastavaksi. Onnistuin lopulta löytämään niitä </w:t>
      </w:r>
      <w:hyperlink r:id="rId19" w:history="1">
        <w:r w:rsidRPr="003E602A">
          <w:rPr>
            <w:rStyle w:val="Hyperlinkki"/>
            <w:rFonts w:ascii="Times New Roman" w:hAnsi="Times New Roman" w:cs="Times New Roman"/>
            <w:sz w:val="24"/>
            <w:szCs w:val="24"/>
          </w:rPr>
          <w:t>Kouluelektroniikka Oy</w:t>
        </w:r>
      </w:hyperlink>
      <w:r>
        <w:rPr>
          <w:rFonts w:ascii="Times New Roman" w:hAnsi="Times New Roman" w:cs="Times New Roman"/>
          <w:sz w:val="24"/>
          <w:szCs w:val="24"/>
        </w:rPr>
        <w:t>:stä, joka pitää niitä edellään ohjelmassaan. Siel</w:t>
      </w:r>
      <w:r w:rsidR="00A62D46">
        <w:rPr>
          <w:rFonts w:ascii="Times New Roman" w:hAnsi="Times New Roman" w:cs="Times New Roman"/>
          <w:sz w:val="24"/>
          <w:szCs w:val="24"/>
        </w:rPr>
        <w:t xml:space="preserve">tä saa ainakin 2,3, ja 4mm niittejä useilla eri pituuksilla. </w:t>
      </w:r>
    </w:p>
    <w:p w:rsidR="002D7271" w:rsidRDefault="006A3244" w:rsidP="00244065">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872" behindDoc="1" locked="0" layoutInCell="1" allowOverlap="1">
            <wp:simplePos x="0" y="0"/>
            <wp:positionH relativeFrom="column">
              <wp:posOffset>4064728</wp:posOffset>
            </wp:positionH>
            <wp:positionV relativeFrom="paragraph">
              <wp:posOffset>856307</wp:posOffset>
            </wp:positionV>
            <wp:extent cx="1946910" cy="323850"/>
            <wp:effectExtent l="0" t="0" r="0" b="0"/>
            <wp:wrapTight wrapText="bothSides">
              <wp:wrapPolygon edited="0">
                <wp:start x="0" y="0"/>
                <wp:lineTo x="0" y="20329"/>
                <wp:lineTo x="21346" y="20329"/>
                <wp:lineTo x="21346" y="0"/>
                <wp:lineTo x="0" y="0"/>
              </wp:wrapPolygon>
            </wp:wrapTight>
            <wp:docPr id="15" name="Kuva 15" descr="11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0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691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271">
        <w:rPr>
          <w:rFonts w:ascii="Times New Roman" w:hAnsi="Times New Roman" w:cs="Times New Roman"/>
          <w:sz w:val="24"/>
          <w:szCs w:val="24"/>
        </w:rPr>
        <w:t xml:space="preserve">Kuppi on lakattu kahdesti ”trasselipensselillä” </w:t>
      </w:r>
      <w:proofErr w:type="spellStart"/>
      <w:r w:rsidR="002D7271">
        <w:rPr>
          <w:rFonts w:ascii="Times New Roman" w:hAnsi="Times New Roman" w:cs="Times New Roman"/>
          <w:sz w:val="24"/>
          <w:szCs w:val="24"/>
        </w:rPr>
        <w:t>Dicko</w:t>
      </w:r>
      <w:proofErr w:type="spellEnd"/>
      <w:r w:rsidR="002D7271">
        <w:rPr>
          <w:rFonts w:ascii="Times New Roman" w:hAnsi="Times New Roman" w:cs="Times New Roman"/>
          <w:sz w:val="24"/>
          <w:szCs w:val="24"/>
        </w:rPr>
        <w:t xml:space="preserve"> -metallilakalla. Teräsvarsi taas on käsitelty polttamalla öljyvahalla (</w:t>
      </w:r>
      <w:hyperlink r:id="rId21" w:history="1">
        <w:r w:rsidR="002D7271" w:rsidRPr="002D7271">
          <w:rPr>
            <w:rStyle w:val="Hyperlinkki"/>
            <w:rFonts w:ascii="Times New Roman" w:hAnsi="Times New Roman" w:cs="Times New Roman"/>
            <w:sz w:val="24"/>
            <w:szCs w:val="24"/>
          </w:rPr>
          <w:t>Kierrätys pannunalusta hevosenkengästä</w:t>
        </w:r>
      </w:hyperlink>
      <w:r w:rsidR="0048534B">
        <w:rPr>
          <w:rStyle w:val="Hyperlinkki"/>
          <w:rFonts w:ascii="Times New Roman" w:hAnsi="Times New Roman" w:cs="Times New Roman"/>
          <w:sz w:val="24"/>
          <w:szCs w:val="24"/>
        </w:rPr>
        <w:t xml:space="preserve"> </w:t>
      </w:r>
      <w:proofErr w:type="spellStart"/>
      <w:r w:rsidR="0048534B">
        <w:rPr>
          <w:rStyle w:val="Hyperlinkki"/>
          <w:rFonts w:ascii="Times New Roman" w:hAnsi="Times New Roman" w:cs="Times New Roman"/>
          <w:sz w:val="24"/>
          <w:szCs w:val="24"/>
        </w:rPr>
        <w:t>Ideaport</w:t>
      </w:r>
      <w:proofErr w:type="spellEnd"/>
      <w:r w:rsidR="002D7271">
        <w:rPr>
          <w:rFonts w:ascii="Times New Roman" w:hAnsi="Times New Roman" w:cs="Times New Roman"/>
          <w:sz w:val="24"/>
          <w:szCs w:val="24"/>
        </w:rPr>
        <w:t>). Lisäksi se on vahattu kolmesti kovalla en</w:t>
      </w:r>
      <w:r w:rsidR="003E602A">
        <w:rPr>
          <w:rFonts w:ascii="Times New Roman" w:hAnsi="Times New Roman" w:cs="Times New Roman"/>
          <w:sz w:val="24"/>
          <w:szCs w:val="24"/>
        </w:rPr>
        <w:t>tisöintivahalla (Kymeen Palokärki) ennen niittausta. Tämän tarkoitus on estää sähköisen parin syntyminen kuparin ja raudan välille (ja siten teräksen ruostuminen). Varsi on 6mm neliöterästä, jonka pää on taottu kuumana (n. 900 - 1100</w:t>
      </w:r>
      <w:r w:rsidR="003E602A" w:rsidRPr="003E602A">
        <w:rPr>
          <w:rFonts w:ascii="Times New Roman" w:hAnsi="Times New Roman" w:cs="Times New Roman"/>
          <w:position w:val="-6"/>
          <w:sz w:val="24"/>
          <w:szCs w:val="24"/>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14.25pt" o:ole="">
            <v:imagedata r:id="rId22" o:title=""/>
          </v:shape>
          <o:OLEObject Type="Embed" ProgID="Equation.3" ShapeID="_x0000_i1025" DrawAspect="Content" ObjectID="_1577464623" r:id="rId23"/>
        </w:object>
      </w:r>
      <w:r w:rsidR="003E602A">
        <w:rPr>
          <w:rFonts w:ascii="Times New Roman" w:hAnsi="Times New Roman" w:cs="Times New Roman"/>
          <w:sz w:val="24"/>
          <w:szCs w:val="24"/>
        </w:rPr>
        <w:t>)</w:t>
      </w:r>
      <w:r>
        <w:rPr>
          <w:rFonts w:ascii="Times New Roman" w:hAnsi="Times New Roman" w:cs="Times New Roman"/>
          <w:sz w:val="24"/>
          <w:szCs w:val="24"/>
        </w:rPr>
        <w:t>. Kahvan hela ruostumattomasta teräksestä. Kahva harjan varresta. Yhteen liittäminen epoksi liimalla. Pintakäsittely ö</w:t>
      </w:r>
      <w:r w:rsidR="0048534B">
        <w:rPr>
          <w:rFonts w:ascii="Times New Roman" w:hAnsi="Times New Roman" w:cs="Times New Roman"/>
          <w:sz w:val="24"/>
          <w:szCs w:val="24"/>
        </w:rPr>
        <w:t>l</w:t>
      </w:r>
      <w:bookmarkStart w:id="0" w:name="_GoBack"/>
      <w:bookmarkEnd w:id="0"/>
      <w:r>
        <w:rPr>
          <w:rFonts w:ascii="Times New Roman" w:hAnsi="Times New Roman" w:cs="Times New Roman"/>
          <w:sz w:val="24"/>
          <w:szCs w:val="24"/>
        </w:rPr>
        <w:t>jyvahalla.</w:t>
      </w:r>
    </w:p>
    <w:p w:rsidR="00EC7CA7" w:rsidRDefault="00EC7CA7" w:rsidP="00244065">
      <w:pPr>
        <w:rPr>
          <w:rFonts w:ascii="Times New Roman" w:hAnsi="Times New Roman" w:cs="Times New Roman"/>
          <w:b/>
          <w:sz w:val="24"/>
          <w:szCs w:val="24"/>
        </w:rPr>
      </w:pPr>
    </w:p>
    <w:p w:rsidR="00EC7CA7" w:rsidRDefault="00EC7CA7" w:rsidP="00244065">
      <w:pPr>
        <w:rPr>
          <w:rFonts w:ascii="Times New Roman" w:hAnsi="Times New Roman" w:cs="Times New Roman"/>
          <w:b/>
          <w:sz w:val="24"/>
          <w:szCs w:val="24"/>
        </w:rPr>
      </w:pPr>
    </w:p>
    <w:p w:rsidR="00724BFE" w:rsidRDefault="00724BFE" w:rsidP="00244065">
      <w:pPr>
        <w:rPr>
          <w:rFonts w:ascii="Times New Roman" w:hAnsi="Times New Roman" w:cs="Times New Roman"/>
          <w:b/>
          <w:sz w:val="24"/>
          <w:szCs w:val="24"/>
        </w:rPr>
      </w:pPr>
    </w:p>
    <w:p w:rsidR="00152D51" w:rsidRDefault="00A976E8" w:rsidP="00244065">
      <w:pPr>
        <w:rPr>
          <w:rFonts w:ascii="Times New Roman" w:hAnsi="Times New Roman" w:cs="Times New Roman"/>
          <w:b/>
          <w:sz w:val="24"/>
          <w:szCs w:val="24"/>
        </w:rPr>
      </w:pPr>
      <w:r>
        <w:rPr>
          <w:rFonts w:ascii="Times New Roman" w:hAnsi="Times New Roman" w:cs="Times New Roman"/>
          <w:b/>
          <w:sz w:val="24"/>
          <w:szCs w:val="24"/>
        </w:rPr>
        <w:t>Piirretyt k</w:t>
      </w:r>
      <w:r w:rsidR="00152D51" w:rsidRPr="00AD2BA2">
        <w:rPr>
          <w:rFonts w:ascii="Times New Roman" w:hAnsi="Times New Roman" w:cs="Times New Roman"/>
          <w:b/>
          <w:sz w:val="24"/>
          <w:szCs w:val="24"/>
        </w:rPr>
        <w:t xml:space="preserve">uvat on lainattu seuraavista </w:t>
      </w:r>
      <w:r w:rsidR="00724BFE">
        <w:rPr>
          <w:rFonts w:ascii="Times New Roman" w:hAnsi="Times New Roman" w:cs="Times New Roman"/>
          <w:b/>
          <w:sz w:val="24"/>
          <w:szCs w:val="24"/>
        </w:rPr>
        <w:t>teoksista</w:t>
      </w:r>
      <w:r w:rsidR="00152D51" w:rsidRPr="00AD2BA2">
        <w:rPr>
          <w:rFonts w:ascii="Times New Roman" w:hAnsi="Times New Roman" w:cs="Times New Roman"/>
          <w:b/>
          <w:sz w:val="24"/>
          <w:szCs w:val="24"/>
        </w:rPr>
        <w:t>:</w:t>
      </w:r>
    </w:p>
    <w:p w:rsidR="00AD2BA2" w:rsidRPr="00AD2BA2" w:rsidRDefault="00AD2BA2" w:rsidP="00244065">
      <w:pPr>
        <w:rPr>
          <w:rFonts w:ascii="Times New Roman" w:hAnsi="Times New Roman" w:cs="Times New Roman"/>
          <w:b/>
          <w:sz w:val="24"/>
          <w:szCs w:val="24"/>
        </w:rPr>
      </w:pPr>
    </w:p>
    <w:p w:rsidR="00152D51" w:rsidRPr="00AD2BA2" w:rsidRDefault="00152D51" w:rsidP="00244065">
      <w:pPr>
        <w:rPr>
          <w:rFonts w:ascii="Times New Roman" w:hAnsi="Times New Roman" w:cs="Times New Roman"/>
          <w:b/>
          <w:sz w:val="24"/>
          <w:szCs w:val="24"/>
        </w:rPr>
      </w:pPr>
      <w:r w:rsidRPr="00AD2BA2">
        <w:rPr>
          <w:rFonts w:ascii="Times New Roman" w:hAnsi="Times New Roman" w:cs="Times New Roman"/>
          <w:b/>
          <w:sz w:val="24"/>
          <w:szCs w:val="24"/>
        </w:rPr>
        <w:t>ONNI KAUPPILA</w:t>
      </w:r>
      <w:r w:rsidR="00AD2BA2">
        <w:rPr>
          <w:rFonts w:ascii="Times New Roman" w:hAnsi="Times New Roman" w:cs="Times New Roman"/>
          <w:b/>
          <w:sz w:val="24"/>
          <w:szCs w:val="24"/>
        </w:rPr>
        <w:tab/>
      </w:r>
      <w:r w:rsidR="00AD2BA2">
        <w:rPr>
          <w:rFonts w:ascii="Times New Roman" w:hAnsi="Times New Roman" w:cs="Times New Roman"/>
          <w:b/>
          <w:sz w:val="24"/>
          <w:szCs w:val="24"/>
        </w:rPr>
        <w:tab/>
        <w:t xml:space="preserve">                    FRIEDRICH BENDIX</w:t>
      </w:r>
    </w:p>
    <w:p w:rsidR="00152D51" w:rsidRPr="00AD2BA2" w:rsidRDefault="00152D51" w:rsidP="00244065">
      <w:pPr>
        <w:rPr>
          <w:rFonts w:ascii="Times New Roman" w:hAnsi="Times New Roman" w:cs="Times New Roman"/>
          <w:b/>
          <w:sz w:val="24"/>
          <w:szCs w:val="24"/>
        </w:rPr>
      </w:pPr>
      <w:r w:rsidRPr="00AD2BA2">
        <w:rPr>
          <w:rFonts w:ascii="Times New Roman" w:hAnsi="Times New Roman" w:cs="Times New Roman"/>
          <w:b/>
          <w:sz w:val="24"/>
          <w:szCs w:val="24"/>
        </w:rPr>
        <w:t>KANSALAISKOULUN METALLITYÖT</w:t>
      </w:r>
      <w:r w:rsidR="00AD2BA2">
        <w:rPr>
          <w:rFonts w:ascii="Times New Roman" w:hAnsi="Times New Roman" w:cs="Times New Roman"/>
          <w:b/>
          <w:sz w:val="24"/>
          <w:szCs w:val="24"/>
        </w:rPr>
        <w:t xml:space="preserve">             METALLIALAN PERUSTYÖT</w:t>
      </w:r>
    </w:p>
    <w:p w:rsidR="00152D51" w:rsidRDefault="00AD2BA2" w:rsidP="00244065">
      <w:pPr>
        <w:rPr>
          <w:rFonts w:ascii="Times New Roman" w:hAnsi="Times New Roman" w:cs="Times New Roman"/>
          <w:sz w:val="24"/>
          <w:szCs w:val="24"/>
        </w:rPr>
      </w:pPr>
      <w:r>
        <w:rPr>
          <w:rFonts w:ascii="Times New Roman" w:hAnsi="Times New Roman" w:cs="Times New Roman"/>
          <w:sz w:val="24"/>
          <w:szCs w:val="24"/>
        </w:rPr>
        <w:t>Otava, Helsinki 1968</w:t>
      </w:r>
      <w:r>
        <w:rPr>
          <w:rFonts w:ascii="Times New Roman" w:hAnsi="Times New Roman" w:cs="Times New Roman"/>
          <w:sz w:val="24"/>
          <w:szCs w:val="24"/>
        </w:rPr>
        <w:tab/>
      </w:r>
      <w:r>
        <w:rPr>
          <w:rFonts w:ascii="Times New Roman" w:hAnsi="Times New Roman" w:cs="Times New Roman"/>
          <w:sz w:val="24"/>
          <w:szCs w:val="24"/>
        </w:rPr>
        <w:tab/>
        <w:t xml:space="preserve">                    Werner Söderström osakeyhtiö, Porvoo 1974</w:t>
      </w:r>
    </w:p>
    <w:p w:rsidR="00AD2BA2" w:rsidRDefault="00AD2BA2" w:rsidP="00244065">
      <w:pPr>
        <w:rPr>
          <w:rFonts w:ascii="Times New Roman" w:hAnsi="Times New Roman" w:cs="Times New Roman"/>
          <w:sz w:val="24"/>
          <w:szCs w:val="24"/>
        </w:rPr>
      </w:pPr>
    </w:p>
    <w:p w:rsidR="00AD2BA2" w:rsidRDefault="00EC7CA7" w:rsidP="00244065">
      <w:pPr>
        <w:rPr>
          <w:rFonts w:ascii="Times New Roman" w:hAnsi="Times New Roman" w:cs="Times New Roman"/>
          <w:sz w:val="24"/>
          <w:szCs w:val="24"/>
        </w:rPr>
      </w:pPr>
      <w:r>
        <w:rPr>
          <w:noProof/>
          <w:lang w:eastAsia="fi-FI"/>
        </w:rPr>
        <w:drawing>
          <wp:anchor distT="0" distB="0" distL="114300" distR="114300" simplePos="0" relativeHeight="251661824" behindDoc="1" locked="0" layoutInCell="1" allowOverlap="1">
            <wp:simplePos x="0" y="0"/>
            <wp:positionH relativeFrom="column">
              <wp:posOffset>2367915</wp:posOffset>
            </wp:positionH>
            <wp:positionV relativeFrom="paragraph">
              <wp:posOffset>1160780</wp:posOffset>
            </wp:positionV>
            <wp:extent cx="3590290" cy="1319530"/>
            <wp:effectExtent l="19050" t="0" r="0" b="0"/>
            <wp:wrapTight wrapText="bothSides">
              <wp:wrapPolygon edited="0">
                <wp:start x="-115" y="0"/>
                <wp:lineTo x="-115" y="21205"/>
                <wp:lineTo x="21547" y="21205"/>
                <wp:lineTo x="21547" y="0"/>
                <wp:lineTo x="-115" y="0"/>
              </wp:wrapPolygon>
            </wp:wrapTight>
            <wp:docPr id="6" name="Kuva 5" descr="IDEAPO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PORT.TIF"/>
                    <pic:cNvPicPr/>
                  </pic:nvPicPr>
                  <pic:blipFill>
                    <a:blip r:embed="rId24" cstate="print"/>
                    <a:stretch>
                      <a:fillRect/>
                    </a:stretch>
                  </pic:blipFill>
                  <pic:spPr>
                    <a:xfrm>
                      <a:off x="0" y="0"/>
                      <a:ext cx="3590290" cy="1319530"/>
                    </a:xfrm>
                    <a:prstGeom prst="rect">
                      <a:avLst/>
                    </a:prstGeom>
                  </pic:spPr>
                </pic:pic>
              </a:graphicData>
            </a:graphic>
          </wp:anchor>
        </w:drawing>
      </w:r>
      <w:r>
        <w:t xml:space="preserve">                                                                                                      </w:t>
      </w:r>
      <w:hyperlink r:id="rId25" w:history="1">
        <w:proofErr w:type="spellStart"/>
        <w:r w:rsidRPr="00F66FB8">
          <w:rPr>
            <w:rStyle w:val="Hyperlinkki"/>
            <w:rFonts w:ascii="Andalus" w:hAnsi="Andalus" w:cs="Andalus"/>
            <w:b/>
            <w:i/>
            <w:sz w:val="96"/>
            <w:szCs w:val="96"/>
          </w:rPr>
          <w:t>Ideaport</w:t>
        </w:r>
        <w:proofErr w:type="spellEnd"/>
      </w:hyperlink>
    </w:p>
    <w:p w:rsidR="00EC7CA7" w:rsidRDefault="00EC7CA7" w:rsidP="00244065">
      <w:pPr>
        <w:rPr>
          <w:rFonts w:ascii="Times New Roman" w:hAnsi="Times New Roman" w:cs="Times New Roman"/>
          <w:sz w:val="24"/>
          <w:szCs w:val="24"/>
        </w:rPr>
      </w:pPr>
    </w:p>
    <w:p w:rsidR="00EC7CA7" w:rsidRDefault="00EC7CA7" w:rsidP="00244065">
      <w:pPr>
        <w:rPr>
          <w:rFonts w:ascii="Times New Roman" w:hAnsi="Times New Roman" w:cs="Times New Roman"/>
          <w:b/>
          <w:sz w:val="24"/>
          <w:szCs w:val="24"/>
        </w:rPr>
      </w:pPr>
    </w:p>
    <w:p w:rsidR="00EC7CA7" w:rsidRDefault="00EC7CA7" w:rsidP="00244065">
      <w:pPr>
        <w:rPr>
          <w:rFonts w:ascii="Times New Roman" w:hAnsi="Times New Roman" w:cs="Times New Roman"/>
          <w:b/>
          <w:sz w:val="24"/>
          <w:szCs w:val="24"/>
        </w:rPr>
      </w:pPr>
    </w:p>
    <w:p w:rsidR="00EC7CA7" w:rsidRDefault="00EC7CA7" w:rsidP="00244065">
      <w:pPr>
        <w:rPr>
          <w:rFonts w:ascii="Times New Roman" w:hAnsi="Times New Roman" w:cs="Times New Roman"/>
          <w:b/>
          <w:sz w:val="24"/>
          <w:szCs w:val="24"/>
        </w:rPr>
      </w:pPr>
    </w:p>
    <w:p w:rsidR="00152D51" w:rsidRDefault="00EC7CA7" w:rsidP="00244065">
      <w:pPr>
        <w:rPr>
          <w:rFonts w:ascii="Times New Roman" w:hAnsi="Times New Roman" w:cs="Times New Roman"/>
          <w:sz w:val="24"/>
          <w:szCs w:val="24"/>
        </w:rPr>
      </w:pPr>
      <w:r>
        <w:rPr>
          <w:rFonts w:ascii="Times New Roman" w:hAnsi="Times New Roman" w:cs="Times New Roman"/>
          <w:b/>
          <w:sz w:val="24"/>
          <w:szCs w:val="24"/>
        </w:rPr>
        <w:t xml:space="preserve">                                                                                                   </w:t>
      </w:r>
      <w:hyperlink r:id="rId26" w:history="1">
        <w:r w:rsidR="00AD2BA2" w:rsidRPr="00EC7CA7">
          <w:rPr>
            <w:rStyle w:val="Hyperlinkki"/>
            <w:rFonts w:ascii="Times New Roman" w:hAnsi="Times New Roman" w:cs="Times New Roman"/>
            <w:b/>
            <w:sz w:val="24"/>
            <w:szCs w:val="24"/>
          </w:rPr>
          <w:t>veikkok.poyhonen@gmail.com</w:t>
        </w:r>
      </w:hyperlink>
      <w:r w:rsidR="00AD2BA2" w:rsidRPr="00EC7CA7">
        <w:rPr>
          <w:rFonts w:ascii="Times New Roman" w:hAnsi="Times New Roman" w:cs="Times New Roman"/>
          <w:b/>
          <w:sz w:val="24"/>
          <w:szCs w:val="24"/>
        </w:rPr>
        <w:t xml:space="preserve"> </w:t>
      </w:r>
    </w:p>
    <w:p w:rsidR="00152D51" w:rsidRPr="00244065" w:rsidRDefault="00152D51" w:rsidP="00244065">
      <w:pPr>
        <w:rPr>
          <w:rFonts w:ascii="Times New Roman" w:hAnsi="Times New Roman" w:cs="Times New Roman"/>
          <w:sz w:val="24"/>
          <w:szCs w:val="24"/>
        </w:rPr>
      </w:pPr>
    </w:p>
    <w:sectPr w:rsidR="00152D51" w:rsidRPr="00244065" w:rsidSect="006B247F">
      <w:footerReference w:type="default" r:id="rId2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25F" w:rsidRDefault="000B425F" w:rsidP="00E80684">
      <w:pPr>
        <w:spacing w:after="0" w:line="240" w:lineRule="auto"/>
      </w:pPr>
      <w:r>
        <w:separator/>
      </w:r>
    </w:p>
  </w:endnote>
  <w:endnote w:type="continuationSeparator" w:id="0">
    <w:p w:rsidR="000B425F" w:rsidRDefault="000B425F" w:rsidP="00E8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5518"/>
      <w:docPartObj>
        <w:docPartGallery w:val="Page Numbers (Bottom of Page)"/>
        <w:docPartUnique/>
      </w:docPartObj>
    </w:sdtPr>
    <w:sdtEndPr/>
    <w:sdtContent>
      <w:p w:rsidR="00B46343" w:rsidRDefault="00B46343">
        <w:pPr>
          <w:pStyle w:val="Alatunniste"/>
          <w:jc w:val="right"/>
        </w:pPr>
        <w:r>
          <w:fldChar w:fldCharType="begin"/>
        </w:r>
        <w:r>
          <w:instrText xml:space="preserve"> PAGE   \* MERGEFORMAT </w:instrText>
        </w:r>
        <w:r>
          <w:fldChar w:fldCharType="separate"/>
        </w:r>
        <w:r w:rsidR="0048534B">
          <w:rPr>
            <w:noProof/>
          </w:rPr>
          <w:t>4</w:t>
        </w:r>
        <w:r>
          <w:rPr>
            <w:noProof/>
          </w:rPr>
          <w:fldChar w:fldCharType="end"/>
        </w:r>
      </w:p>
    </w:sdtContent>
  </w:sdt>
  <w:p w:rsidR="00B46343" w:rsidRDefault="00B4634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25F" w:rsidRDefault="000B425F" w:rsidP="00E80684">
      <w:pPr>
        <w:spacing w:after="0" w:line="240" w:lineRule="auto"/>
      </w:pPr>
      <w:r>
        <w:separator/>
      </w:r>
    </w:p>
  </w:footnote>
  <w:footnote w:type="continuationSeparator" w:id="0">
    <w:p w:rsidR="000B425F" w:rsidRDefault="000B425F" w:rsidP="00E80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373FB"/>
    <w:multiLevelType w:val="hybridMultilevel"/>
    <w:tmpl w:val="8918D3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D604C5"/>
    <w:multiLevelType w:val="hybridMultilevel"/>
    <w:tmpl w:val="D13C6EB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464"/>
    <w:rsid w:val="00012111"/>
    <w:rsid w:val="00017B0A"/>
    <w:rsid w:val="00021D79"/>
    <w:rsid w:val="000506C8"/>
    <w:rsid w:val="00097B53"/>
    <w:rsid w:val="000B425F"/>
    <w:rsid w:val="000B6410"/>
    <w:rsid w:val="00102D07"/>
    <w:rsid w:val="00103894"/>
    <w:rsid w:val="001362A8"/>
    <w:rsid w:val="00143F79"/>
    <w:rsid w:val="00152D51"/>
    <w:rsid w:val="001D6962"/>
    <w:rsid w:val="001F4BF0"/>
    <w:rsid w:val="001F7DA4"/>
    <w:rsid w:val="00244065"/>
    <w:rsid w:val="002922C9"/>
    <w:rsid w:val="002D7271"/>
    <w:rsid w:val="0032328D"/>
    <w:rsid w:val="00354EE6"/>
    <w:rsid w:val="00392C9C"/>
    <w:rsid w:val="00394EDF"/>
    <w:rsid w:val="003E602A"/>
    <w:rsid w:val="004721A4"/>
    <w:rsid w:val="00472D01"/>
    <w:rsid w:val="004734CB"/>
    <w:rsid w:val="00483F0D"/>
    <w:rsid w:val="0048534B"/>
    <w:rsid w:val="0050266E"/>
    <w:rsid w:val="00606BE3"/>
    <w:rsid w:val="0061453B"/>
    <w:rsid w:val="006157AC"/>
    <w:rsid w:val="00616FAA"/>
    <w:rsid w:val="006A3244"/>
    <w:rsid w:val="006B247F"/>
    <w:rsid w:val="006E2AF1"/>
    <w:rsid w:val="006E3FA3"/>
    <w:rsid w:val="00724BFE"/>
    <w:rsid w:val="007854FE"/>
    <w:rsid w:val="007B1455"/>
    <w:rsid w:val="007E7BA5"/>
    <w:rsid w:val="007F6868"/>
    <w:rsid w:val="008166EB"/>
    <w:rsid w:val="00835ABA"/>
    <w:rsid w:val="00853C26"/>
    <w:rsid w:val="008849CE"/>
    <w:rsid w:val="008F48A4"/>
    <w:rsid w:val="00995A5A"/>
    <w:rsid w:val="009F0EED"/>
    <w:rsid w:val="009F3464"/>
    <w:rsid w:val="00A62D46"/>
    <w:rsid w:val="00A976E8"/>
    <w:rsid w:val="00AD2BA2"/>
    <w:rsid w:val="00B00739"/>
    <w:rsid w:val="00B42151"/>
    <w:rsid w:val="00B46343"/>
    <w:rsid w:val="00C14FD5"/>
    <w:rsid w:val="00C2614D"/>
    <w:rsid w:val="00C55812"/>
    <w:rsid w:val="00C74F19"/>
    <w:rsid w:val="00CE55D2"/>
    <w:rsid w:val="00CE7208"/>
    <w:rsid w:val="00D3199F"/>
    <w:rsid w:val="00D82CFE"/>
    <w:rsid w:val="00E60723"/>
    <w:rsid w:val="00E80684"/>
    <w:rsid w:val="00E979E4"/>
    <w:rsid w:val="00EC7CA7"/>
    <w:rsid w:val="00F10BB5"/>
    <w:rsid w:val="00F300EF"/>
    <w:rsid w:val="00F9198A"/>
    <w:rsid w:val="00F944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642C"/>
  <w15:docId w15:val="{7F85B532-A231-4645-B836-72BEE78F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B247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44065"/>
    <w:pPr>
      <w:ind w:left="720"/>
      <w:contextualSpacing/>
    </w:pPr>
  </w:style>
  <w:style w:type="paragraph" w:styleId="Seliteteksti">
    <w:name w:val="Balloon Text"/>
    <w:basedOn w:val="Normaali"/>
    <w:link w:val="SelitetekstiChar"/>
    <w:uiPriority w:val="99"/>
    <w:semiHidden/>
    <w:unhideWhenUsed/>
    <w:rsid w:val="00F300E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300EF"/>
    <w:rPr>
      <w:rFonts w:ascii="Tahoma" w:hAnsi="Tahoma" w:cs="Tahoma"/>
      <w:sz w:val="16"/>
      <w:szCs w:val="16"/>
    </w:rPr>
  </w:style>
  <w:style w:type="paragraph" w:styleId="Yltunniste">
    <w:name w:val="header"/>
    <w:basedOn w:val="Normaali"/>
    <w:link w:val="YltunnisteChar"/>
    <w:uiPriority w:val="99"/>
    <w:semiHidden/>
    <w:unhideWhenUsed/>
    <w:rsid w:val="00E8068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E80684"/>
  </w:style>
  <w:style w:type="paragraph" w:styleId="Alatunniste">
    <w:name w:val="footer"/>
    <w:basedOn w:val="Normaali"/>
    <w:link w:val="AlatunnisteChar"/>
    <w:uiPriority w:val="99"/>
    <w:unhideWhenUsed/>
    <w:rsid w:val="00E8068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80684"/>
  </w:style>
  <w:style w:type="character" w:styleId="Hyperlinkki">
    <w:name w:val="Hyperlink"/>
    <w:basedOn w:val="Kappaleenoletusfontti"/>
    <w:uiPriority w:val="99"/>
    <w:unhideWhenUsed/>
    <w:rsid w:val="00AD2BA2"/>
    <w:rPr>
      <w:color w:val="0000FF" w:themeColor="hyperlink"/>
      <w:u w:val="single"/>
    </w:rPr>
  </w:style>
  <w:style w:type="character" w:styleId="Ratkaisematonmaininta">
    <w:name w:val="Unresolved Mention"/>
    <w:basedOn w:val="Kappaleenoletusfontti"/>
    <w:uiPriority w:val="99"/>
    <w:semiHidden/>
    <w:unhideWhenUsed/>
    <w:rsid w:val="002D7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veikkok.poyhonen@gmail.com" TargetMode="External"/><Relationship Id="rId3" Type="http://schemas.openxmlformats.org/officeDocument/2006/relationships/settings" Target="settings.xml"/><Relationship Id="rId21" Type="http://schemas.openxmlformats.org/officeDocument/2006/relationships/hyperlink" Target="http://ideaport.edu.hel.fi/puumetalli/pannunanalustahevosenk.pdf"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ideaport.edu.hel.fi/"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tif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kouluelektroniikka.f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543</Words>
  <Characters>4403</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dc:creator>
  <cp:lastModifiedBy>Veikko Pöyhönen</cp:lastModifiedBy>
  <cp:revision>3</cp:revision>
  <dcterms:created xsi:type="dcterms:W3CDTF">2018-01-14T17:49:00Z</dcterms:created>
  <dcterms:modified xsi:type="dcterms:W3CDTF">2018-01-14T17:51:00Z</dcterms:modified>
</cp:coreProperties>
</file>